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05AB" w14:textId="6FC8BE06" w:rsidR="00B907EF" w:rsidRPr="003030DA" w:rsidRDefault="00911AE1" w:rsidP="00911AE1">
      <w:pPr>
        <w:pStyle w:val="a4"/>
        <w:jc w:val="right"/>
        <w:rPr>
          <w:rFonts w:ascii="Times New Roman" w:hAnsi="Times New Roman" w:cs="Times New Roman"/>
        </w:rPr>
      </w:pPr>
      <w:r w:rsidRPr="003030DA">
        <w:rPr>
          <w:rFonts w:ascii="Times New Roman" w:hAnsi="Times New Roman" w:cs="Times New Roman"/>
        </w:rPr>
        <w:t xml:space="preserve">Приложение </w:t>
      </w:r>
      <w:r w:rsidR="00B907EF" w:rsidRPr="003030DA">
        <w:rPr>
          <w:rFonts w:ascii="Times New Roman" w:hAnsi="Times New Roman" w:cs="Times New Roman"/>
        </w:rPr>
        <w:t xml:space="preserve">№ </w:t>
      </w:r>
      <w:r w:rsidR="003030DA" w:rsidRPr="003030DA">
        <w:rPr>
          <w:rFonts w:ascii="Times New Roman" w:hAnsi="Times New Roman" w:cs="Times New Roman"/>
        </w:rPr>
        <w:t>1 к техническому заданию</w:t>
      </w:r>
    </w:p>
    <w:p w14:paraId="3C383E28" w14:textId="77777777" w:rsidR="00B907EF" w:rsidRDefault="00B907EF" w:rsidP="00B907EF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57D23A0F" w14:textId="08BC55E7" w:rsidR="00B907EF" w:rsidRPr="00B907EF" w:rsidRDefault="00B907EF" w:rsidP="00B907EF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B907EF">
        <w:rPr>
          <w:rFonts w:ascii="Times New Roman" w:hAnsi="Times New Roman" w:cs="Times New Roman"/>
          <w:b/>
          <w:bCs/>
        </w:rPr>
        <w:t>СВЕДЕНИЯ О НАЧАЛЬНОЙ (МАКСИМАЛЬНОЙ) ЦЕНЕ ЕДИНИЦЫ КАЖДОГО ТОВАРА</w:t>
      </w:r>
    </w:p>
    <w:tbl>
      <w:tblPr>
        <w:tblStyle w:val="a3"/>
        <w:tblpPr w:leftFromText="180" w:rightFromText="180" w:vertAnchor="page" w:horzAnchor="margin" w:tblpY="2296"/>
        <w:tblW w:w="15304" w:type="dxa"/>
        <w:tblLook w:val="04A0" w:firstRow="1" w:lastRow="0" w:firstColumn="1" w:lastColumn="0" w:noHBand="0" w:noVBand="1"/>
      </w:tblPr>
      <w:tblGrid>
        <w:gridCol w:w="665"/>
        <w:gridCol w:w="4575"/>
        <w:gridCol w:w="932"/>
        <w:gridCol w:w="1903"/>
        <w:gridCol w:w="2552"/>
        <w:gridCol w:w="2552"/>
        <w:gridCol w:w="2125"/>
      </w:tblGrid>
      <w:tr w:rsidR="00B907EF" w:rsidRPr="00B907EF" w14:paraId="454C1902" w14:textId="77777777" w:rsidTr="00B907EF">
        <w:trPr>
          <w:trHeight w:val="1408"/>
        </w:trPr>
        <w:tc>
          <w:tcPr>
            <w:tcW w:w="665" w:type="dxa"/>
          </w:tcPr>
          <w:p w14:paraId="0C598899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</w:p>
        </w:tc>
        <w:tc>
          <w:tcPr>
            <w:tcW w:w="4575" w:type="dxa"/>
          </w:tcPr>
          <w:p w14:paraId="61DA0828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932" w:type="dxa"/>
          </w:tcPr>
          <w:p w14:paraId="0477D7AD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03" w:type="dxa"/>
          </w:tcPr>
          <w:p w14:paraId="0499C5F8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Цена единицы товара (с НДС), в руб.</w:t>
            </w:r>
          </w:p>
        </w:tc>
        <w:tc>
          <w:tcPr>
            <w:tcW w:w="2552" w:type="dxa"/>
            <w:vAlign w:val="center"/>
          </w:tcPr>
          <w:p w14:paraId="1A4C5E76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Планируемая (предельная) цена закупки (без НДС), в руб.</w:t>
            </w:r>
          </w:p>
        </w:tc>
        <w:tc>
          <w:tcPr>
            <w:tcW w:w="2552" w:type="dxa"/>
            <w:vAlign w:val="center"/>
          </w:tcPr>
          <w:p w14:paraId="7ED0A483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Планируемая (предельная) цена закупки (с НДС), в руб.</w:t>
            </w:r>
          </w:p>
        </w:tc>
        <w:tc>
          <w:tcPr>
            <w:tcW w:w="2125" w:type="dxa"/>
          </w:tcPr>
          <w:p w14:paraId="25443904" w14:textId="77777777" w:rsidR="00B907EF" w:rsidRPr="00B907EF" w:rsidRDefault="00B907EF" w:rsidP="00B907E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</w:tc>
      </w:tr>
      <w:tr w:rsidR="002B1A49" w:rsidRPr="00B907EF" w14:paraId="71FB44D5" w14:textId="77777777" w:rsidTr="00ED709D">
        <w:tc>
          <w:tcPr>
            <w:tcW w:w="665" w:type="dxa"/>
          </w:tcPr>
          <w:p w14:paraId="1368314E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</w:tcPr>
          <w:p w14:paraId="1F382D11" w14:textId="77777777" w:rsidR="002B1A49" w:rsidRPr="00B907EF" w:rsidRDefault="002B1A49" w:rsidP="003030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Трансформатор силовой трехфазный типа ТРДН-80000/110/10-10 У1</w:t>
            </w:r>
          </w:p>
        </w:tc>
        <w:tc>
          <w:tcPr>
            <w:tcW w:w="932" w:type="dxa"/>
          </w:tcPr>
          <w:p w14:paraId="4925B3B3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14:paraId="466BC1A7" w14:textId="7846F97D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46 580 000,00</w:t>
            </w:r>
          </w:p>
        </w:tc>
        <w:tc>
          <w:tcPr>
            <w:tcW w:w="2552" w:type="dxa"/>
            <w:vAlign w:val="center"/>
          </w:tcPr>
          <w:p w14:paraId="2EF10587" w14:textId="55DE19D5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93 160 000,00</w:t>
            </w:r>
          </w:p>
        </w:tc>
        <w:tc>
          <w:tcPr>
            <w:tcW w:w="2552" w:type="dxa"/>
            <w:vAlign w:val="center"/>
          </w:tcPr>
          <w:p w14:paraId="6F6DC80F" w14:textId="4491F019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111 792 000,00</w:t>
            </w:r>
          </w:p>
        </w:tc>
        <w:tc>
          <w:tcPr>
            <w:tcW w:w="2125" w:type="dxa"/>
          </w:tcPr>
          <w:p w14:paraId="61A0D43E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6132-2019/ДЭТ-ОТР.ТТ4</w:t>
            </w:r>
          </w:p>
        </w:tc>
      </w:tr>
      <w:tr w:rsidR="002B1A49" w:rsidRPr="00B907EF" w14:paraId="72713A65" w14:textId="77777777" w:rsidTr="00ED709D">
        <w:tc>
          <w:tcPr>
            <w:tcW w:w="665" w:type="dxa"/>
          </w:tcPr>
          <w:p w14:paraId="4F8C9850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5" w:type="dxa"/>
          </w:tcPr>
          <w:p w14:paraId="5FBC157E" w14:textId="77777777" w:rsidR="002B1A49" w:rsidRPr="00B907EF" w:rsidRDefault="002B1A49" w:rsidP="003030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тока масляный 110 </w:t>
            </w:r>
            <w:proofErr w:type="spellStart"/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07EF">
              <w:rPr>
                <w:rFonts w:ascii="Times New Roman" w:hAnsi="Times New Roman" w:cs="Times New Roman"/>
                <w:sz w:val="24"/>
                <w:szCs w:val="24"/>
              </w:rPr>
              <w:t xml:space="preserve"> (1 фаза)</w:t>
            </w:r>
          </w:p>
        </w:tc>
        <w:tc>
          <w:tcPr>
            <w:tcW w:w="932" w:type="dxa"/>
          </w:tcPr>
          <w:p w14:paraId="4D917A35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  <w:vAlign w:val="center"/>
          </w:tcPr>
          <w:p w14:paraId="610A319F" w14:textId="2DB4C241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825 000,00</w:t>
            </w:r>
          </w:p>
        </w:tc>
        <w:tc>
          <w:tcPr>
            <w:tcW w:w="2552" w:type="dxa"/>
            <w:vAlign w:val="center"/>
          </w:tcPr>
          <w:p w14:paraId="5F1E8FF4" w14:textId="0A8D02EB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7 425 000,00</w:t>
            </w:r>
          </w:p>
        </w:tc>
        <w:tc>
          <w:tcPr>
            <w:tcW w:w="2552" w:type="dxa"/>
            <w:vAlign w:val="center"/>
          </w:tcPr>
          <w:p w14:paraId="328572C3" w14:textId="5EB5B9E6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8 910 000,00</w:t>
            </w:r>
          </w:p>
        </w:tc>
        <w:tc>
          <w:tcPr>
            <w:tcW w:w="2125" w:type="dxa"/>
          </w:tcPr>
          <w:p w14:paraId="449064A0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6132-2019/ДЭТ-ОТР.ТТ5</w:t>
            </w:r>
          </w:p>
        </w:tc>
      </w:tr>
      <w:tr w:rsidR="002B1A49" w:rsidRPr="00B907EF" w14:paraId="607763EF" w14:textId="77777777" w:rsidTr="00ED709D">
        <w:tc>
          <w:tcPr>
            <w:tcW w:w="665" w:type="dxa"/>
          </w:tcPr>
          <w:p w14:paraId="7CDA2096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</w:tcPr>
          <w:p w14:paraId="572109E9" w14:textId="77777777" w:rsidR="002B1A49" w:rsidRPr="00B907EF" w:rsidRDefault="002B1A49" w:rsidP="003030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 xml:space="preserve">Разъединитель трехполюсный 110 </w:t>
            </w:r>
            <w:proofErr w:type="spellStart"/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07EF">
              <w:rPr>
                <w:rFonts w:ascii="Times New Roman" w:hAnsi="Times New Roman" w:cs="Times New Roman"/>
                <w:sz w:val="24"/>
                <w:szCs w:val="24"/>
              </w:rPr>
              <w:t xml:space="preserve"> с 2 заземляющими ножами в комплекте с выносным блоком управления</w:t>
            </w:r>
          </w:p>
        </w:tc>
        <w:tc>
          <w:tcPr>
            <w:tcW w:w="932" w:type="dxa"/>
          </w:tcPr>
          <w:p w14:paraId="29860D62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vAlign w:val="center"/>
          </w:tcPr>
          <w:p w14:paraId="16BC24FF" w14:textId="7CA9A629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980 000,00</w:t>
            </w:r>
          </w:p>
        </w:tc>
        <w:tc>
          <w:tcPr>
            <w:tcW w:w="2552" w:type="dxa"/>
            <w:vAlign w:val="center"/>
          </w:tcPr>
          <w:p w14:paraId="4AE40D8C" w14:textId="13586B88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5 880 000,00</w:t>
            </w:r>
          </w:p>
        </w:tc>
        <w:tc>
          <w:tcPr>
            <w:tcW w:w="2552" w:type="dxa"/>
            <w:vAlign w:val="center"/>
          </w:tcPr>
          <w:p w14:paraId="29E89591" w14:textId="422204F7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7 056 000,00</w:t>
            </w:r>
          </w:p>
        </w:tc>
        <w:tc>
          <w:tcPr>
            <w:tcW w:w="2125" w:type="dxa"/>
          </w:tcPr>
          <w:p w14:paraId="5ABEB01E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6132-2019/ДЭТ-ОТР.ТТ2</w:t>
            </w:r>
          </w:p>
        </w:tc>
      </w:tr>
      <w:tr w:rsidR="002B1A49" w:rsidRPr="00B907EF" w14:paraId="5A0B7F0C" w14:textId="77777777" w:rsidTr="00ED709D">
        <w:tc>
          <w:tcPr>
            <w:tcW w:w="665" w:type="dxa"/>
          </w:tcPr>
          <w:p w14:paraId="5F41BD63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5" w:type="dxa"/>
          </w:tcPr>
          <w:p w14:paraId="780B5893" w14:textId="77777777" w:rsidR="002B1A49" w:rsidRPr="00B907EF" w:rsidRDefault="002B1A49" w:rsidP="003030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 xml:space="preserve">Разъединитель трехполюсный 110 </w:t>
            </w:r>
            <w:proofErr w:type="spellStart"/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907EF">
              <w:rPr>
                <w:rFonts w:ascii="Times New Roman" w:hAnsi="Times New Roman" w:cs="Times New Roman"/>
                <w:sz w:val="24"/>
                <w:szCs w:val="24"/>
              </w:rPr>
              <w:t xml:space="preserve"> с 1 заземляющим ножом в комплекте с выносным блоком управления</w:t>
            </w:r>
          </w:p>
        </w:tc>
        <w:tc>
          <w:tcPr>
            <w:tcW w:w="932" w:type="dxa"/>
          </w:tcPr>
          <w:p w14:paraId="665208E5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14:paraId="742C1F04" w14:textId="2E25594A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820 000,00</w:t>
            </w:r>
          </w:p>
        </w:tc>
        <w:tc>
          <w:tcPr>
            <w:tcW w:w="2552" w:type="dxa"/>
            <w:vAlign w:val="center"/>
          </w:tcPr>
          <w:p w14:paraId="5BAED6E2" w14:textId="69DF3263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1 640 000,00</w:t>
            </w:r>
          </w:p>
        </w:tc>
        <w:tc>
          <w:tcPr>
            <w:tcW w:w="2552" w:type="dxa"/>
            <w:vAlign w:val="center"/>
          </w:tcPr>
          <w:p w14:paraId="5D7694CF" w14:textId="329CFD3F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1 968 000,00</w:t>
            </w:r>
          </w:p>
        </w:tc>
        <w:tc>
          <w:tcPr>
            <w:tcW w:w="2125" w:type="dxa"/>
          </w:tcPr>
          <w:p w14:paraId="2937BAF1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6132-2019/ДЭТ-ОТР.ТТ2</w:t>
            </w:r>
          </w:p>
        </w:tc>
      </w:tr>
      <w:tr w:rsidR="002B1A49" w:rsidRPr="00B907EF" w14:paraId="08EB8C17" w14:textId="77777777" w:rsidTr="00ED709D">
        <w:tc>
          <w:tcPr>
            <w:tcW w:w="665" w:type="dxa"/>
          </w:tcPr>
          <w:p w14:paraId="0615E4DA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5" w:type="dxa"/>
          </w:tcPr>
          <w:p w14:paraId="10F92B7B" w14:textId="77777777" w:rsidR="002B1A49" w:rsidRPr="00B907EF" w:rsidRDefault="002B1A49" w:rsidP="003030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Заземлитель нейтрали силового трансформатора</w:t>
            </w:r>
          </w:p>
        </w:tc>
        <w:tc>
          <w:tcPr>
            <w:tcW w:w="932" w:type="dxa"/>
          </w:tcPr>
          <w:p w14:paraId="4205CE92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14:paraId="73D29C6A" w14:textId="4BAC2856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2552" w:type="dxa"/>
            <w:vAlign w:val="center"/>
          </w:tcPr>
          <w:p w14:paraId="71C7857E" w14:textId="26944BE7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2552" w:type="dxa"/>
            <w:vAlign w:val="center"/>
          </w:tcPr>
          <w:p w14:paraId="0E591DB3" w14:textId="22309C89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720 000,00</w:t>
            </w:r>
          </w:p>
        </w:tc>
        <w:tc>
          <w:tcPr>
            <w:tcW w:w="2125" w:type="dxa"/>
          </w:tcPr>
          <w:p w14:paraId="0BD5174D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6132-2019/ДЭТ-ОТР.ТТ3</w:t>
            </w:r>
          </w:p>
        </w:tc>
      </w:tr>
      <w:tr w:rsidR="002B1A49" w:rsidRPr="00B907EF" w14:paraId="00D09A8F" w14:textId="77777777" w:rsidTr="00ED709D">
        <w:tc>
          <w:tcPr>
            <w:tcW w:w="665" w:type="dxa"/>
          </w:tcPr>
          <w:p w14:paraId="4F69FACA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5" w:type="dxa"/>
          </w:tcPr>
          <w:p w14:paraId="2FC6E635" w14:textId="77777777" w:rsidR="002B1A49" w:rsidRPr="00B907EF" w:rsidRDefault="002B1A49" w:rsidP="003030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Комплектное распределительное устройство в </w:t>
            </w:r>
            <w:proofErr w:type="spellStart"/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элегазовой</w:t>
            </w:r>
            <w:proofErr w:type="spellEnd"/>
            <w:r w:rsidRPr="00B907EF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110 </w:t>
            </w:r>
            <w:proofErr w:type="spellStart"/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32" w:type="dxa"/>
          </w:tcPr>
          <w:p w14:paraId="7C7A5C63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14:paraId="7D3739B2" w14:textId="3DF1EF6A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34 260 000,00</w:t>
            </w:r>
          </w:p>
        </w:tc>
        <w:tc>
          <w:tcPr>
            <w:tcW w:w="2552" w:type="dxa"/>
            <w:vAlign w:val="center"/>
          </w:tcPr>
          <w:p w14:paraId="4AAD6C0E" w14:textId="057A7F77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68 520 000,00</w:t>
            </w:r>
          </w:p>
        </w:tc>
        <w:tc>
          <w:tcPr>
            <w:tcW w:w="2552" w:type="dxa"/>
            <w:vAlign w:val="center"/>
          </w:tcPr>
          <w:p w14:paraId="7A1741CE" w14:textId="4778B66C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82 224 000,00</w:t>
            </w:r>
          </w:p>
        </w:tc>
        <w:tc>
          <w:tcPr>
            <w:tcW w:w="2125" w:type="dxa"/>
          </w:tcPr>
          <w:p w14:paraId="69446B2D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6132-2019</w:t>
            </w:r>
            <w:r w:rsidRPr="00B9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ДЭТ-ОТР.ТТ6</w:t>
            </w:r>
          </w:p>
        </w:tc>
      </w:tr>
      <w:tr w:rsidR="002B1A49" w:rsidRPr="00B907EF" w14:paraId="45CBE6DF" w14:textId="77777777" w:rsidTr="00ED709D">
        <w:tc>
          <w:tcPr>
            <w:tcW w:w="665" w:type="dxa"/>
          </w:tcPr>
          <w:p w14:paraId="5DC60111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5" w:type="dxa"/>
          </w:tcPr>
          <w:p w14:paraId="1023CDF5" w14:textId="77777777" w:rsidR="002B1A49" w:rsidRPr="00B907EF" w:rsidRDefault="002B1A49" w:rsidP="003030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баковый </w:t>
            </w:r>
            <w:proofErr w:type="spellStart"/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элегазовый</w:t>
            </w:r>
            <w:proofErr w:type="spellEnd"/>
            <w:r w:rsidRPr="00B907EF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32" w:type="dxa"/>
          </w:tcPr>
          <w:p w14:paraId="48A0FAB5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center"/>
          </w:tcPr>
          <w:p w14:paraId="62BECF43" w14:textId="7CFB1DEE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10 790 000,00</w:t>
            </w:r>
          </w:p>
        </w:tc>
        <w:tc>
          <w:tcPr>
            <w:tcW w:w="2552" w:type="dxa"/>
            <w:vAlign w:val="center"/>
          </w:tcPr>
          <w:p w14:paraId="4D22318E" w14:textId="48B8255A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10 790 000,00</w:t>
            </w:r>
          </w:p>
        </w:tc>
        <w:tc>
          <w:tcPr>
            <w:tcW w:w="2552" w:type="dxa"/>
            <w:vAlign w:val="center"/>
          </w:tcPr>
          <w:p w14:paraId="33D3E3DC" w14:textId="5B7DCB21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12 948 000,00</w:t>
            </w:r>
          </w:p>
        </w:tc>
        <w:tc>
          <w:tcPr>
            <w:tcW w:w="2125" w:type="dxa"/>
          </w:tcPr>
          <w:p w14:paraId="62D94F81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6132-2019</w:t>
            </w:r>
            <w:r w:rsidRPr="00B9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ДЭТ-ОТР.ТТ7</w:t>
            </w:r>
          </w:p>
        </w:tc>
      </w:tr>
      <w:tr w:rsidR="002B1A49" w:rsidRPr="00B907EF" w14:paraId="2E5186AE" w14:textId="77777777" w:rsidTr="00ED709D">
        <w:tc>
          <w:tcPr>
            <w:tcW w:w="665" w:type="dxa"/>
          </w:tcPr>
          <w:p w14:paraId="3A64DF24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5" w:type="dxa"/>
          </w:tcPr>
          <w:p w14:paraId="4AD131A8" w14:textId="77777777" w:rsidR="002B1A49" w:rsidRPr="00B907EF" w:rsidRDefault="002B1A49" w:rsidP="003030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Ограничитель перенапряжения 110 кВ (1 фаза)</w:t>
            </w:r>
          </w:p>
        </w:tc>
        <w:tc>
          <w:tcPr>
            <w:tcW w:w="932" w:type="dxa"/>
          </w:tcPr>
          <w:p w14:paraId="566AE21B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vAlign w:val="center"/>
          </w:tcPr>
          <w:p w14:paraId="5D710B1C" w14:textId="03E69E3D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72 500,00</w:t>
            </w:r>
          </w:p>
        </w:tc>
        <w:tc>
          <w:tcPr>
            <w:tcW w:w="2552" w:type="dxa"/>
            <w:vAlign w:val="center"/>
          </w:tcPr>
          <w:p w14:paraId="54C42130" w14:textId="41513731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435 000,00</w:t>
            </w:r>
          </w:p>
        </w:tc>
        <w:tc>
          <w:tcPr>
            <w:tcW w:w="2552" w:type="dxa"/>
            <w:vAlign w:val="center"/>
          </w:tcPr>
          <w:p w14:paraId="033A1D7C" w14:textId="63BF3302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522 000,00</w:t>
            </w:r>
          </w:p>
        </w:tc>
        <w:tc>
          <w:tcPr>
            <w:tcW w:w="2125" w:type="dxa"/>
          </w:tcPr>
          <w:p w14:paraId="6789D8DD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6132-2019</w:t>
            </w:r>
            <w:r w:rsidRPr="00B9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ДЭТ-ОТР.ТТ8</w:t>
            </w:r>
          </w:p>
        </w:tc>
      </w:tr>
      <w:tr w:rsidR="002B1A49" w:rsidRPr="00B907EF" w14:paraId="4A06B8F5" w14:textId="77777777" w:rsidTr="00ED709D">
        <w:tc>
          <w:tcPr>
            <w:tcW w:w="665" w:type="dxa"/>
          </w:tcPr>
          <w:p w14:paraId="08A89D60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5" w:type="dxa"/>
          </w:tcPr>
          <w:p w14:paraId="47AA2F63" w14:textId="77777777" w:rsidR="002B1A49" w:rsidRPr="00B907EF" w:rsidRDefault="002B1A49" w:rsidP="003030D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Ограничитель перенапряжения нейтрали силового трансформатора</w:t>
            </w:r>
          </w:p>
        </w:tc>
        <w:tc>
          <w:tcPr>
            <w:tcW w:w="932" w:type="dxa"/>
          </w:tcPr>
          <w:p w14:paraId="66E8B5B0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14:paraId="088F2125" w14:textId="3914B642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2552" w:type="dxa"/>
            <w:vAlign w:val="center"/>
          </w:tcPr>
          <w:p w14:paraId="75F733BF" w14:textId="6AA0D658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170 000,00</w:t>
            </w:r>
          </w:p>
        </w:tc>
        <w:tc>
          <w:tcPr>
            <w:tcW w:w="2552" w:type="dxa"/>
            <w:vAlign w:val="center"/>
          </w:tcPr>
          <w:p w14:paraId="27892624" w14:textId="374BDC0A" w:rsidR="002B1A49" w:rsidRPr="002B1A49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49">
              <w:rPr>
                <w:rFonts w:ascii="Times New Roman" w:hAnsi="Times New Roman" w:cs="Times New Roman"/>
              </w:rPr>
              <w:t>204 000,00</w:t>
            </w:r>
          </w:p>
        </w:tc>
        <w:tc>
          <w:tcPr>
            <w:tcW w:w="2125" w:type="dxa"/>
          </w:tcPr>
          <w:p w14:paraId="53890161" w14:textId="77777777" w:rsidR="002B1A49" w:rsidRPr="00B907EF" w:rsidRDefault="002B1A49" w:rsidP="002B1A4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6132-2019</w:t>
            </w:r>
            <w:r w:rsidRPr="00B9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907EF">
              <w:rPr>
                <w:rFonts w:ascii="Times New Roman" w:hAnsi="Times New Roman" w:cs="Times New Roman"/>
                <w:sz w:val="24"/>
                <w:szCs w:val="24"/>
              </w:rPr>
              <w:t>ДЭТ-ОТР.ТТ9</w:t>
            </w:r>
          </w:p>
        </w:tc>
      </w:tr>
      <w:tr w:rsidR="003030DA" w:rsidRPr="00B907EF" w14:paraId="67A1B018" w14:textId="77777777" w:rsidTr="00FA48A1">
        <w:tc>
          <w:tcPr>
            <w:tcW w:w="8075" w:type="dxa"/>
            <w:gridSpan w:val="4"/>
            <w:vAlign w:val="center"/>
          </w:tcPr>
          <w:p w14:paraId="3DF4FEB7" w14:textId="0C41C443" w:rsidR="003030DA" w:rsidRPr="003030DA" w:rsidRDefault="003030DA" w:rsidP="003030DA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2" w:type="dxa"/>
            <w:vAlign w:val="center"/>
          </w:tcPr>
          <w:p w14:paraId="7ADC7730" w14:textId="5212FD94" w:rsidR="003030DA" w:rsidRPr="003030DA" w:rsidRDefault="003030DA" w:rsidP="003030D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A">
              <w:rPr>
                <w:rFonts w:ascii="Times New Roman" w:hAnsi="Times New Roman" w:cs="Times New Roman"/>
              </w:rPr>
              <w:t>188 620 000,00</w:t>
            </w:r>
          </w:p>
        </w:tc>
        <w:tc>
          <w:tcPr>
            <w:tcW w:w="2552" w:type="dxa"/>
            <w:vAlign w:val="center"/>
          </w:tcPr>
          <w:p w14:paraId="76D55BEE" w14:textId="3D96FC4B" w:rsidR="003030DA" w:rsidRPr="003030DA" w:rsidRDefault="003030DA" w:rsidP="003030D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DA">
              <w:rPr>
                <w:rFonts w:ascii="Times New Roman" w:hAnsi="Times New Roman" w:cs="Times New Roman"/>
              </w:rPr>
              <w:t>226 344 000,00</w:t>
            </w:r>
          </w:p>
        </w:tc>
        <w:tc>
          <w:tcPr>
            <w:tcW w:w="2125" w:type="dxa"/>
          </w:tcPr>
          <w:p w14:paraId="72349E16" w14:textId="77777777" w:rsidR="003030DA" w:rsidRPr="00B907EF" w:rsidRDefault="003030DA" w:rsidP="003030D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F08FF8" w14:textId="07877287" w:rsidR="00B907EF" w:rsidRPr="00B907EF" w:rsidRDefault="00B907EF" w:rsidP="003030DA">
      <w:pPr>
        <w:pStyle w:val="a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907EF">
        <w:rPr>
          <w:rFonts w:ascii="Times New Roman" w:hAnsi="Times New Roman" w:cs="Times New Roman"/>
          <w:b/>
          <w:bCs/>
        </w:rPr>
        <w:t>по закупке: "Поставка основного электротехнического</w:t>
      </w:r>
      <w:r w:rsidRPr="00B907EF">
        <w:rPr>
          <w:rFonts w:ascii="Times New Roman" w:hAnsi="Times New Roman" w:cs="Times New Roman"/>
          <w:b/>
          <w:bCs/>
          <w:iCs/>
        </w:rPr>
        <w:t xml:space="preserve"> оборудования </w:t>
      </w:r>
      <w:bookmarkStart w:id="0" w:name="_Hlk526172965"/>
      <w:r w:rsidR="004F5FC3" w:rsidRPr="00B907EF">
        <w:rPr>
          <w:rFonts w:ascii="Times New Roman" w:eastAsia="Times New Roman" w:hAnsi="Times New Roman" w:cs="Times New Roman"/>
          <w:b/>
          <w:bCs/>
          <w:lang w:eastAsia="ru-RU"/>
        </w:rPr>
        <w:t xml:space="preserve">для объекта: «Строительство ПС 110 </w:t>
      </w:r>
      <w:proofErr w:type="spellStart"/>
      <w:r w:rsidR="004F5FC3" w:rsidRPr="00B907EF">
        <w:rPr>
          <w:rFonts w:ascii="Times New Roman" w:eastAsia="Times New Roman" w:hAnsi="Times New Roman" w:cs="Times New Roman"/>
          <w:b/>
          <w:bCs/>
          <w:lang w:eastAsia="ru-RU"/>
        </w:rPr>
        <w:t>кВ</w:t>
      </w:r>
      <w:proofErr w:type="spellEnd"/>
      <w:r w:rsidR="004F5FC3" w:rsidRPr="00B907EF">
        <w:rPr>
          <w:rFonts w:ascii="Times New Roman" w:eastAsia="Times New Roman" w:hAnsi="Times New Roman" w:cs="Times New Roman"/>
          <w:b/>
          <w:bCs/>
          <w:lang w:eastAsia="ru-RU"/>
        </w:rPr>
        <w:t xml:space="preserve"> Захаровская».</w:t>
      </w:r>
      <w:bookmarkStart w:id="1" w:name="_GoBack"/>
      <w:bookmarkEnd w:id="0"/>
      <w:bookmarkEnd w:id="1"/>
    </w:p>
    <w:sectPr w:rsidR="00B907EF" w:rsidRPr="00B907EF" w:rsidSect="00BF38E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1F"/>
    <w:rsid w:val="00080411"/>
    <w:rsid w:val="00101656"/>
    <w:rsid w:val="002B1A49"/>
    <w:rsid w:val="002F7BE5"/>
    <w:rsid w:val="003030DA"/>
    <w:rsid w:val="004F5FC3"/>
    <w:rsid w:val="007B67E1"/>
    <w:rsid w:val="0088731F"/>
    <w:rsid w:val="00911AE1"/>
    <w:rsid w:val="009D68BC"/>
    <w:rsid w:val="00AE1E57"/>
    <w:rsid w:val="00B907EF"/>
    <w:rsid w:val="00BF38EA"/>
    <w:rsid w:val="00CA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D62"/>
  <w15:chartTrackingRefBased/>
  <w15:docId w15:val="{73E84EE2-CC6E-432E-AD48-BF171DA6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0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Шваков Роман Александрович</dc:creator>
  <cp:keywords/>
  <dc:description/>
  <cp:lastModifiedBy>Андрей Зубрицкий</cp:lastModifiedBy>
  <cp:revision>3</cp:revision>
  <dcterms:created xsi:type="dcterms:W3CDTF">2019-06-27T14:25:00Z</dcterms:created>
  <dcterms:modified xsi:type="dcterms:W3CDTF">2019-06-27T16:17:00Z</dcterms:modified>
</cp:coreProperties>
</file>