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397398" w14:textId="0FA42DFE" w:rsidR="00A34412" w:rsidRDefault="00986B5C">
      <w:pPr>
        <w:pStyle w:val="1"/>
        <w:jc w:val="both"/>
        <w:rPr>
          <w:rFonts w:eastAsia="Times New Roman"/>
        </w:rPr>
      </w:pPr>
      <w:r>
        <w:rPr>
          <w:rFonts w:eastAsia="Times New Roman"/>
        </w:rPr>
        <w:t xml:space="preserve">Протокол заседания </w:t>
      </w:r>
      <w:r w:rsidR="00B21E93">
        <w:rPr>
          <w:rFonts w:eastAsia="Times New Roman"/>
        </w:rPr>
        <w:t>Закупочной</w:t>
      </w:r>
      <w:r>
        <w:rPr>
          <w:rFonts w:eastAsia="Times New Roman"/>
        </w:rPr>
        <w:t xml:space="preserve"> комиссии по оценке заявок и выбору победителя </w:t>
      </w:r>
      <w:r w:rsidR="00B21E93">
        <w:rPr>
          <w:rFonts w:eastAsia="Times New Roman"/>
        </w:rPr>
        <w:t>запроса предложения</w:t>
      </w:r>
      <w:r>
        <w:rPr>
          <w:rFonts w:eastAsia="Times New Roman"/>
        </w:rPr>
        <w:t xml:space="preserve"> </w:t>
      </w:r>
      <w:bookmarkStart w:id="0" w:name="_Hlk529518121"/>
      <w:r>
        <w:rPr>
          <w:rFonts w:eastAsia="Times New Roman"/>
        </w:rPr>
        <w:t>№</w:t>
      </w:r>
      <w:r w:rsidR="00756152" w:rsidRPr="005D6D17">
        <w:rPr>
          <w:rFonts w:eastAsia="Times New Roman"/>
        </w:rPr>
        <w:t>31</w:t>
      </w:r>
      <w:bookmarkEnd w:id="0"/>
      <w:r w:rsidR="00AE17C4">
        <w:rPr>
          <w:rFonts w:eastAsia="Times New Roman"/>
        </w:rPr>
        <w:t>908</w:t>
      </w:r>
      <w:r w:rsidR="00B21E93">
        <w:rPr>
          <w:rFonts w:eastAsia="Times New Roman"/>
        </w:rPr>
        <w:t>187887</w:t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4677"/>
        <w:gridCol w:w="4678"/>
      </w:tblGrid>
      <w:tr w:rsidR="00A34412" w14:paraId="325E0F1E" w14:textId="77777777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214436B" w14:textId="060F6077" w:rsidR="00A34412" w:rsidRPr="00756152" w:rsidRDefault="00986B5C" w:rsidP="00756152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№ </w:t>
            </w:r>
            <w:r w:rsidR="00756152" w:rsidRPr="00756152">
              <w:rPr>
                <w:rFonts w:eastAsia="Times New Roman"/>
                <w:b/>
                <w:bCs/>
              </w:rPr>
              <w:t>31</w:t>
            </w:r>
            <w:r w:rsidR="00AE17C4">
              <w:rPr>
                <w:rFonts w:eastAsia="Times New Roman"/>
                <w:b/>
                <w:bCs/>
              </w:rPr>
              <w:t>908</w:t>
            </w:r>
            <w:r w:rsidR="00B21E93">
              <w:rPr>
                <w:rFonts w:eastAsia="Times New Roman"/>
                <w:b/>
                <w:bCs/>
              </w:rPr>
              <w:t>187887</w:t>
            </w:r>
            <w:r>
              <w:rPr>
                <w:rFonts w:eastAsia="Times New Roman"/>
                <w:b/>
                <w:bCs/>
              </w:rPr>
              <w:t>-И</w:t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E6B385D" w14:textId="2677049D" w:rsidR="00A34412" w:rsidRDefault="00B21E93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26</w:t>
            </w:r>
            <w:r w:rsidR="00AE17C4">
              <w:rPr>
                <w:rFonts w:eastAsia="Times New Roman"/>
                <w:b/>
                <w:bCs/>
              </w:rPr>
              <w:t>.0</w:t>
            </w:r>
            <w:r>
              <w:rPr>
                <w:rFonts w:eastAsia="Times New Roman"/>
                <w:b/>
                <w:bCs/>
              </w:rPr>
              <w:t>8</w:t>
            </w:r>
            <w:r w:rsidR="00AE17C4">
              <w:rPr>
                <w:rFonts w:eastAsia="Times New Roman"/>
                <w:b/>
                <w:bCs/>
              </w:rPr>
              <w:t>.2019</w:t>
            </w:r>
          </w:p>
        </w:tc>
      </w:tr>
    </w:tbl>
    <w:p w14:paraId="5D76C8BD" w14:textId="77777777" w:rsidR="00A34412" w:rsidRDefault="00986B5C">
      <w:pPr>
        <w:pStyle w:val="a3"/>
      </w:pPr>
      <w:r>
        <w:t xml:space="preserve">г. Калининград, ул. </w:t>
      </w:r>
      <w:r w:rsidR="00756152">
        <w:t>Бакинская</w:t>
      </w:r>
      <w:r>
        <w:t xml:space="preserve">, д. </w:t>
      </w:r>
      <w:r w:rsidR="00756152">
        <w:t>2</w:t>
      </w:r>
    </w:p>
    <w:p w14:paraId="30FFE882" w14:textId="77777777" w:rsidR="00A34412" w:rsidRPr="00756152" w:rsidRDefault="00986B5C">
      <w:pPr>
        <w:pStyle w:val="2"/>
        <w:rPr>
          <w:rFonts w:eastAsia="Times New Roman"/>
          <w:b w:val="0"/>
          <w:bCs w:val="0"/>
        </w:rPr>
      </w:pPr>
      <w:r>
        <w:rPr>
          <w:rFonts w:eastAsia="Times New Roman"/>
        </w:rPr>
        <w:t xml:space="preserve">Организатор закупки: </w:t>
      </w:r>
      <w:r>
        <w:rPr>
          <w:rFonts w:eastAsia="Times New Roman"/>
          <w:b w:val="0"/>
          <w:bCs w:val="0"/>
        </w:rPr>
        <w:t>АО «</w:t>
      </w:r>
      <w:r w:rsidR="00756152">
        <w:rPr>
          <w:rFonts w:eastAsia="Times New Roman"/>
          <w:b w:val="0"/>
          <w:bCs w:val="0"/>
        </w:rPr>
        <w:t>Региональная энергетическая компания»</w:t>
      </w:r>
    </w:p>
    <w:p w14:paraId="648781A4" w14:textId="3E798A1A" w:rsidR="00A34412" w:rsidRDefault="00986B5C">
      <w:pPr>
        <w:pStyle w:val="2"/>
        <w:rPr>
          <w:rFonts w:eastAsia="Times New Roman"/>
        </w:rPr>
      </w:pPr>
      <w:r>
        <w:rPr>
          <w:rFonts w:eastAsia="Times New Roman"/>
          <w:u w:val="single"/>
        </w:rPr>
        <w:t xml:space="preserve">Предмет </w:t>
      </w:r>
      <w:r w:rsidR="00F3264E">
        <w:rPr>
          <w:rFonts w:eastAsia="Times New Roman"/>
          <w:u w:val="single"/>
        </w:rPr>
        <w:t xml:space="preserve">открытого </w:t>
      </w:r>
      <w:r w:rsidR="00B21E93">
        <w:rPr>
          <w:rFonts w:eastAsia="Times New Roman"/>
          <w:u w:val="single"/>
        </w:rPr>
        <w:t>запроса предложений</w:t>
      </w:r>
      <w:r>
        <w:rPr>
          <w:rFonts w:eastAsia="Times New Roman"/>
          <w:u w:val="single"/>
        </w:rPr>
        <w:t>:</w:t>
      </w:r>
    </w:p>
    <w:p w14:paraId="69453B7A" w14:textId="77777777" w:rsidR="00B21E93" w:rsidRDefault="00B21E93" w:rsidP="00B21E93">
      <w:pPr>
        <w:pStyle w:val="2"/>
        <w:rPr>
          <w:b w:val="0"/>
          <w:sz w:val="24"/>
          <w:szCs w:val="24"/>
        </w:rPr>
      </w:pPr>
      <w:r w:rsidRPr="002E60CD">
        <w:rPr>
          <w:b w:val="0"/>
          <w:sz w:val="24"/>
          <w:szCs w:val="24"/>
        </w:rPr>
        <w:t xml:space="preserve">Выполнение строительно-монтажных работ по объекту «Реконструкция ВЛ 0,4 кВ </w:t>
      </w:r>
      <w:proofErr w:type="spellStart"/>
      <w:r w:rsidRPr="002E60CD">
        <w:rPr>
          <w:b w:val="0"/>
          <w:sz w:val="24"/>
          <w:szCs w:val="24"/>
        </w:rPr>
        <w:t>п.Грибки</w:t>
      </w:r>
      <w:proofErr w:type="spellEnd"/>
      <w:r w:rsidRPr="002E60CD">
        <w:rPr>
          <w:b w:val="0"/>
          <w:sz w:val="24"/>
          <w:szCs w:val="24"/>
        </w:rPr>
        <w:t xml:space="preserve"> на ВЛ 15 кВ с установкой МТП 15/0,4 кВ в конце линии».</w:t>
      </w:r>
    </w:p>
    <w:p w14:paraId="1DD0E96C" w14:textId="77777777" w:rsidR="00246674" w:rsidRDefault="00246674" w:rsidP="00AD0919">
      <w:pPr>
        <w:pStyle w:val="a8"/>
        <w:spacing w:before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Существенные условия:</w:t>
      </w:r>
    </w:p>
    <w:p w14:paraId="712F9AA6" w14:textId="77777777" w:rsidR="00B21E93" w:rsidRPr="0017429B" w:rsidRDefault="00B21E93" w:rsidP="00B21E93">
      <w:pPr>
        <w:pStyle w:val="a8"/>
        <w:numPr>
          <w:ilvl w:val="0"/>
          <w:numId w:val="18"/>
        </w:numPr>
        <w:spacing w:before="40" w:line="240" w:lineRule="auto"/>
        <w:ind w:left="0" w:firstLine="567"/>
        <w:rPr>
          <w:sz w:val="24"/>
          <w:szCs w:val="24"/>
        </w:rPr>
      </w:pPr>
      <w:bookmarkStart w:id="1" w:name="_Hlk529918881"/>
      <w:r w:rsidRPr="00AD5A69">
        <w:rPr>
          <w:b/>
          <w:sz w:val="24"/>
          <w:szCs w:val="24"/>
        </w:rPr>
        <w:t xml:space="preserve">Объем </w:t>
      </w:r>
      <w:r>
        <w:rPr>
          <w:b/>
          <w:sz w:val="24"/>
          <w:szCs w:val="24"/>
        </w:rPr>
        <w:t>выполняемых работ</w:t>
      </w:r>
      <w:r>
        <w:rPr>
          <w:sz w:val="24"/>
          <w:szCs w:val="24"/>
        </w:rPr>
        <w:t xml:space="preserve"> – в соответствии с Т</w:t>
      </w:r>
      <w:r w:rsidRPr="00AD5A69">
        <w:rPr>
          <w:sz w:val="24"/>
          <w:szCs w:val="24"/>
        </w:rPr>
        <w:t>ехническим заданием</w:t>
      </w:r>
      <w:r>
        <w:rPr>
          <w:sz w:val="24"/>
          <w:szCs w:val="24"/>
        </w:rPr>
        <w:t xml:space="preserve"> </w:t>
      </w:r>
      <w:r w:rsidRPr="00555D0E">
        <w:rPr>
          <w:sz w:val="24"/>
          <w:szCs w:val="24"/>
        </w:rPr>
        <w:t xml:space="preserve">(Приложение № </w:t>
      </w:r>
      <w:r>
        <w:rPr>
          <w:sz w:val="24"/>
          <w:szCs w:val="24"/>
        </w:rPr>
        <w:t>1</w:t>
      </w:r>
      <w:r w:rsidRPr="00555D0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Закупочной </w:t>
      </w:r>
      <w:r w:rsidRPr="00555D0E">
        <w:rPr>
          <w:sz w:val="24"/>
          <w:szCs w:val="24"/>
        </w:rPr>
        <w:t>документации);</w:t>
      </w:r>
    </w:p>
    <w:p w14:paraId="4A4CBC67" w14:textId="77777777" w:rsidR="00B21E93" w:rsidRPr="00436CD4" w:rsidRDefault="00B21E93" w:rsidP="00B21E93">
      <w:pPr>
        <w:pStyle w:val="a8"/>
        <w:numPr>
          <w:ilvl w:val="0"/>
          <w:numId w:val="18"/>
        </w:numPr>
        <w:spacing w:before="40" w:line="240" w:lineRule="auto"/>
        <w:ind w:left="0" w:firstLine="567"/>
        <w:rPr>
          <w:sz w:val="24"/>
          <w:szCs w:val="24"/>
        </w:rPr>
      </w:pPr>
      <w:bookmarkStart w:id="2" w:name="_Hlk531770891"/>
      <w:r w:rsidRPr="00C833ED">
        <w:rPr>
          <w:b/>
          <w:sz w:val="24"/>
          <w:szCs w:val="24"/>
        </w:rPr>
        <w:t>Строительно-монтажные работы осуществляются по адресу:</w:t>
      </w:r>
      <w:r w:rsidRPr="00C833ED">
        <w:rPr>
          <w:b/>
          <w:bCs/>
          <w:sz w:val="24"/>
          <w:szCs w:val="24"/>
        </w:rPr>
        <w:t xml:space="preserve"> </w:t>
      </w:r>
    </w:p>
    <w:bookmarkEnd w:id="2"/>
    <w:p w14:paraId="7CE49D0C" w14:textId="77777777" w:rsidR="00B21E93" w:rsidRPr="00436CD4" w:rsidRDefault="00B21E93" w:rsidP="00B21E93">
      <w:pPr>
        <w:pStyle w:val="a8"/>
        <w:spacing w:before="40" w:line="240" w:lineRule="auto"/>
        <w:ind w:left="644"/>
        <w:rPr>
          <w:sz w:val="24"/>
        </w:rPr>
      </w:pPr>
      <w:r>
        <w:rPr>
          <w:sz w:val="24"/>
        </w:rPr>
        <w:t>Калининградская область Гвардейский район п. Грибки</w:t>
      </w:r>
    </w:p>
    <w:p w14:paraId="6969C932" w14:textId="77777777" w:rsidR="00B21E93" w:rsidRPr="00062688" w:rsidRDefault="00B21E93" w:rsidP="00B21E93">
      <w:pPr>
        <w:pStyle w:val="a8"/>
        <w:numPr>
          <w:ilvl w:val="0"/>
          <w:numId w:val="18"/>
        </w:numPr>
        <w:spacing w:before="0" w:line="240" w:lineRule="auto"/>
        <w:ind w:left="0" w:firstLine="567"/>
        <w:rPr>
          <w:bCs/>
          <w:sz w:val="24"/>
          <w:szCs w:val="24"/>
        </w:rPr>
      </w:pPr>
      <w:r w:rsidRPr="00062688">
        <w:rPr>
          <w:b/>
          <w:bCs/>
          <w:sz w:val="24"/>
          <w:szCs w:val="24"/>
        </w:rPr>
        <w:t xml:space="preserve">Срок выполнения </w:t>
      </w:r>
      <w:r w:rsidRPr="00062688">
        <w:rPr>
          <w:bCs/>
          <w:sz w:val="24"/>
          <w:szCs w:val="24"/>
        </w:rPr>
        <w:t>строительно-монтажных работ 60 (шестьдесят) рабочих дней</w:t>
      </w:r>
      <w:r>
        <w:rPr>
          <w:bCs/>
          <w:sz w:val="24"/>
          <w:szCs w:val="24"/>
        </w:rPr>
        <w:t xml:space="preserve"> с момента подписания Договора с правом досрочного выполнения;</w:t>
      </w:r>
    </w:p>
    <w:p w14:paraId="1A587C7A" w14:textId="77777777" w:rsidR="00B21E93" w:rsidRPr="00233D4D" w:rsidRDefault="00B21E93" w:rsidP="00B21E93">
      <w:pPr>
        <w:pStyle w:val="a8"/>
        <w:numPr>
          <w:ilvl w:val="0"/>
          <w:numId w:val="18"/>
        </w:numPr>
        <w:spacing w:before="0" w:line="240" w:lineRule="auto"/>
        <w:ind w:left="0" w:firstLine="567"/>
        <w:rPr>
          <w:sz w:val="24"/>
          <w:szCs w:val="24"/>
        </w:rPr>
      </w:pPr>
      <w:bookmarkStart w:id="3" w:name="_Hlk529917781"/>
      <w:bookmarkEnd w:id="1"/>
      <w:r w:rsidRPr="009F22B2">
        <w:rPr>
          <w:b/>
          <w:sz w:val="24"/>
          <w:szCs w:val="24"/>
        </w:rPr>
        <w:t>Начальная (максимальная) цена Договора</w:t>
      </w:r>
      <w:r>
        <w:rPr>
          <w:b/>
          <w:sz w:val="24"/>
          <w:szCs w:val="24"/>
        </w:rPr>
        <w:t xml:space="preserve">: </w:t>
      </w:r>
      <w:bookmarkEnd w:id="3"/>
    </w:p>
    <w:p w14:paraId="4FAC0AB8" w14:textId="77777777" w:rsidR="00B21E93" w:rsidRDefault="00B21E93" w:rsidP="00B21E93">
      <w:pPr>
        <w:pStyle w:val="a8"/>
        <w:numPr>
          <w:ilvl w:val="0"/>
          <w:numId w:val="22"/>
        </w:numPr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>9 600 000 (девять миллионов шестьсот тысяч) рублей, в том числе 20% НДС.</w:t>
      </w:r>
    </w:p>
    <w:p w14:paraId="162409BE" w14:textId="77777777" w:rsidR="00B21E93" w:rsidRPr="00233D4D" w:rsidRDefault="00B21E93" w:rsidP="00B21E93">
      <w:pPr>
        <w:pStyle w:val="a8"/>
        <w:numPr>
          <w:ilvl w:val="0"/>
          <w:numId w:val="22"/>
        </w:numPr>
        <w:spacing w:before="0" w:line="240" w:lineRule="auto"/>
        <w:rPr>
          <w:sz w:val="24"/>
          <w:szCs w:val="24"/>
        </w:rPr>
      </w:pPr>
      <w:r w:rsidRPr="00233D4D">
        <w:rPr>
          <w:sz w:val="24"/>
          <w:szCs w:val="24"/>
        </w:rPr>
        <w:t>8 000 000 (восемь миллионов) рублей без НДС.</w:t>
      </w:r>
    </w:p>
    <w:p w14:paraId="477F664F" w14:textId="77777777" w:rsidR="00B21E93" w:rsidRDefault="00B21E93" w:rsidP="00B21E93">
      <w:pPr>
        <w:pStyle w:val="2"/>
        <w:rPr>
          <w:sz w:val="24"/>
          <w:szCs w:val="24"/>
        </w:rPr>
      </w:pPr>
      <w:r w:rsidRPr="0017429B">
        <w:rPr>
          <w:b w:val="0"/>
          <w:bCs w:val="0"/>
          <w:iCs/>
          <w:sz w:val="24"/>
          <w:szCs w:val="24"/>
        </w:rPr>
        <w:t>Форма, сроки и порядок оплаты</w:t>
      </w:r>
      <w:proofErr w:type="gramStart"/>
      <w:r w:rsidRPr="0017429B">
        <w:rPr>
          <w:sz w:val="24"/>
          <w:szCs w:val="24"/>
        </w:rPr>
        <w:t>:</w:t>
      </w:r>
      <w:r>
        <w:rPr>
          <w:sz w:val="24"/>
          <w:szCs w:val="24"/>
        </w:rPr>
        <w:t xml:space="preserve"> Без</w:t>
      </w:r>
      <w:proofErr w:type="gramEnd"/>
      <w:r>
        <w:rPr>
          <w:sz w:val="24"/>
          <w:szCs w:val="24"/>
        </w:rPr>
        <w:t xml:space="preserve"> аванса. </w:t>
      </w:r>
      <w:r w:rsidRPr="00233D4D">
        <w:rPr>
          <w:sz w:val="24"/>
          <w:szCs w:val="24"/>
        </w:rPr>
        <w:t xml:space="preserve">Оплата выполненных работ осуществляется на основании акта приемки выполненных работ (форма № КС-2), справки о стоимости выполненных работ и затрат (форма № КС-3), акта результатов работ и счета-фактуры в течение </w:t>
      </w:r>
      <w:r w:rsidRPr="00233D4D">
        <w:rPr>
          <w:b w:val="0"/>
          <w:bCs w:val="0"/>
          <w:iCs/>
          <w:sz w:val="24"/>
          <w:szCs w:val="24"/>
        </w:rPr>
        <w:t>90 (девяноста)</w:t>
      </w:r>
      <w:r w:rsidRPr="00233D4D">
        <w:rPr>
          <w:b w:val="0"/>
          <w:bCs w:val="0"/>
          <w:sz w:val="24"/>
          <w:szCs w:val="24"/>
        </w:rPr>
        <w:t xml:space="preserve"> </w:t>
      </w:r>
      <w:r w:rsidRPr="00233D4D">
        <w:rPr>
          <w:sz w:val="24"/>
          <w:szCs w:val="24"/>
        </w:rPr>
        <w:t>календарных дней с момента подписания указанных документов. Расчеты производятся путем перечисления безналичных денежных средств на банковские реквизиты Подрядчика, согласно выставленного счета</w:t>
      </w:r>
    </w:p>
    <w:p w14:paraId="3F48083D" w14:textId="6BE4E704" w:rsidR="00A34412" w:rsidRDefault="00986B5C" w:rsidP="00B21E93">
      <w:pPr>
        <w:pStyle w:val="2"/>
        <w:rPr>
          <w:rFonts w:eastAsia="Times New Roman"/>
        </w:rPr>
      </w:pPr>
      <w:r>
        <w:rPr>
          <w:rFonts w:eastAsia="Times New Roman"/>
          <w:u w:val="single"/>
        </w:rPr>
        <w:t>Состав комиссии</w:t>
      </w:r>
    </w:p>
    <w:p w14:paraId="4970EAB8" w14:textId="03B77541" w:rsidR="00F3264E" w:rsidRDefault="00F3264E" w:rsidP="00F3264E">
      <w:pPr>
        <w:pStyle w:val="a3"/>
        <w:jc w:val="both"/>
      </w:pPr>
      <w:r>
        <w:t xml:space="preserve">На заседании комиссии по рассмотрению заявок на участие в </w:t>
      </w:r>
      <w:r w:rsidR="00246674">
        <w:t xml:space="preserve">открытом </w:t>
      </w:r>
      <w:r w:rsidR="00B21E93">
        <w:t>запросе предложений</w:t>
      </w:r>
      <w:r>
        <w:t xml:space="preserve"> присутствовали:</w:t>
      </w:r>
    </w:p>
    <w:p w14:paraId="0BE97787" w14:textId="64B64598" w:rsidR="00F3264E" w:rsidRDefault="00F3264E" w:rsidP="00F3264E">
      <w:pPr>
        <w:pStyle w:val="a3"/>
      </w:pPr>
      <w:r>
        <w:t xml:space="preserve">Председатель Закупочной комиссии </w:t>
      </w:r>
      <w:r w:rsidR="00AE17C4">
        <w:t>Зубрицкий Андрей Михайлович</w:t>
      </w:r>
    </w:p>
    <w:p w14:paraId="169B31FD" w14:textId="77777777" w:rsidR="00F3264E" w:rsidRDefault="00F3264E" w:rsidP="00F3264E">
      <w:pPr>
        <w:pStyle w:val="a3"/>
      </w:pPr>
      <w:r>
        <w:t xml:space="preserve">Член Закупочной комиссии: </w:t>
      </w:r>
    </w:p>
    <w:p w14:paraId="2FD69761" w14:textId="6E5CC07C" w:rsidR="00AE17C4" w:rsidRDefault="00307E51" w:rsidP="00F3264E">
      <w:pPr>
        <w:numPr>
          <w:ilvl w:val="0"/>
          <w:numId w:val="9"/>
        </w:numPr>
        <w:spacing w:before="100" w:beforeAutospacing="1" w:after="100" w:afterAutospacing="1"/>
        <w:jc w:val="both"/>
        <w:rPr>
          <w:rFonts w:eastAsia="Times New Roman"/>
        </w:rPr>
      </w:pPr>
      <w:r>
        <w:rPr>
          <w:rFonts w:eastAsia="Times New Roman"/>
        </w:rPr>
        <w:t>Апинит Галина Геннадьевна</w:t>
      </w:r>
    </w:p>
    <w:p w14:paraId="77515206" w14:textId="10AF7479" w:rsidR="00307E51" w:rsidRDefault="00B21E93" w:rsidP="00F3264E">
      <w:pPr>
        <w:numPr>
          <w:ilvl w:val="0"/>
          <w:numId w:val="9"/>
        </w:numPr>
        <w:spacing w:before="100" w:beforeAutospacing="1" w:after="100" w:afterAutospacing="1"/>
        <w:jc w:val="both"/>
        <w:rPr>
          <w:rFonts w:eastAsia="Times New Roman"/>
        </w:rPr>
      </w:pPr>
      <w:r>
        <w:rPr>
          <w:rFonts w:eastAsia="Times New Roman"/>
        </w:rPr>
        <w:t>Канищев Виктор Викторович</w:t>
      </w:r>
    </w:p>
    <w:p w14:paraId="5AD4C7FA" w14:textId="171C1162" w:rsidR="00F3264E" w:rsidRDefault="00F3264E" w:rsidP="00F3264E">
      <w:pPr>
        <w:pStyle w:val="a3"/>
        <w:jc w:val="both"/>
      </w:pPr>
      <w:r>
        <w:lastRenderedPageBreak/>
        <w:t xml:space="preserve">Секретарь Закупочной комиссии: </w:t>
      </w:r>
      <w:r w:rsidR="00AE17C4">
        <w:t xml:space="preserve">Карпенко Дарья Игоревна </w:t>
      </w:r>
    </w:p>
    <w:p w14:paraId="30089990" w14:textId="77777777" w:rsidR="00A34412" w:rsidRDefault="00986B5C">
      <w:pPr>
        <w:pStyle w:val="2"/>
        <w:rPr>
          <w:rFonts w:eastAsia="Times New Roman"/>
        </w:rPr>
      </w:pPr>
      <w:r>
        <w:rPr>
          <w:rFonts w:eastAsia="Times New Roman"/>
          <w:u w:val="single"/>
        </w:rPr>
        <w:t xml:space="preserve">Вопросы заседания </w:t>
      </w:r>
      <w:r w:rsidR="00F3264E">
        <w:rPr>
          <w:rFonts w:eastAsia="Times New Roman"/>
          <w:u w:val="single"/>
        </w:rPr>
        <w:t xml:space="preserve">Закупочной </w:t>
      </w:r>
      <w:r>
        <w:rPr>
          <w:rFonts w:eastAsia="Times New Roman"/>
          <w:u w:val="single"/>
        </w:rPr>
        <w:t>комиссии:</w:t>
      </w:r>
    </w:p>
    <w:p w14:paraId="54F7F7B0" w14:textId="745F60EA" w:rsidR="00A34412" w:rsidRDefault="00986B5C">
      <w:pPr>
        <w:pStyle w:val="3"/>
        <w:jc w:val="both"/>
        <w:rPr>
          <w:rFonts w:eastAsia="Times New Roman"/>
        </w:rPr>
      </w:pPr>
      <w:r>
        <w:rPr>
          <w:rFonts w:eastAsia="Times New Roman"/>
        </w:rPr>
        <w:t xml:space="preserve">1. О признании заявок соответствующими (несоответствующими) условиям </w:t>
      </w:r>
      <w:r w:rsidR="00AE17C4">
        <w:rPr>
          <w:rFonts w:eastAsia="Times New Roman"/>
        </w:rPr>
        <w:t>конкурса</w:t>
      </w:r>
    </w:p>
    <w:p w14:paraId="47E5F4A0" w14:textId="77777777" w:rsidR="00A34412" w:rsidRDefault="00986B5C">
      <w:pPr>
        <w:pStyle w:val="3"/>
        <w:rPr>
          <w:rFonts w:eastAsia="Times New Roman"/>
        </w:rPr>
      </w:pPr>
      <w:r>
        <w:rPr>
          <w:rFonts w:eastAsia="Times New Roman"/>
        </w:rPr>
        <w:t xml:space="preserve">2. О </w:t>
      </w:r>
      <w:proofErr w:type="spellStart"/>
      <w:r>
        <w:rPr>
          <w:rFonts w:eastAsia="Times New Roman"/>
        </w:rPr>
        <w:t>ранжировке</w:t>
      </w:r>
      <w:proofErr w:type="spellEnd"/>
      <w:r>
        <w:rPr>
          <w:rFonts w:eastAsia="Times New Roman"/>
        </w:rPr>
        <w:t xml:space="preserve"> заявок</w:t>
      </w:r>
    </w:p>
    <w:p w14:paraId="5BE68839" w14:textId="77777777" w:rsidR="00A34412" w:rsidRDefault="00986B5C">
      <w:pPr>
        <w:pStyle w:val="3"/>
        <w:rPr>
          <w:rFonts w:eastAsia="Times New Roman"/>
        </w:rPr>
      </w:pPr>
      <w:r>
        <w:rPr>
          <w:rFonts w:eastAsia="Times New Roman"/>
        </w:rPr>
        <w:t xml:space="preserve">3. Об определении Победителя </w:t>
      </w:r>
      <w:r w:rsidR="00F3264E">
        <w:rPr>
          <w:rFonts w:eastAsia="Times New Roman"/>
        </w:rPr>
        <w:t xml:space="preserve">открытого запроса предложений </w:t>
      </w:r>
    </w:p>
    <w:p w14:paraId="3604D457" w14:textId="77777777" w:rsidR="00A34412" w:rsidRDefault="00986B5C">
      <w:pPr>
        <w:pStyle w:val="2"/>
        <w:rPr>
          <w:rFonts w:eastAsia="Times New Roman"/>
        </w:rPr>
      </w:pPr>
      <w:r>
        <w:rPr>
          <w:rFonts w:eastAsia="Times New Roman"/>
          <w:u w:val="single"/>
        </w:rPr>
        <w:t>Решили:</w:t>
      </w:r>
    </w:p>
    <w:p w14:paraId="7252DB14" w14:textId="0A15EEF7" w:rsidR="00A34412" w:rsidRDefault="00986B5C" w:rsidP="0073228E">
      <w:pPr>
        <w:pStyle w:val="a3"/>
        <w:numPr>
          <w:ilvl w:val="0"/>
          <w:numId w:val="13"/>
        </w:numPr>
      </w:pPr>
      <w:r>
        <w:t>Признать Конкурсные заявки участников: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79"/>
        <w:gridCol w:w="3371"/>
        <w:gridCol w:w="2035"/>
        <w:gridCol w:w="1938"/>
        <w:gridCol w:w="1616"/>
      </w:tblGrid>
      <w:tr w:rsidR="0073228E" w14:paraId="7DBF9076" w14:textId="77777777" w:rsidTr="00AE17C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AB876C" w14:textId="77777777" w:rsidR="0073228E" w:rsidRDefault="0073228E" w:rsidP="000F505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№</w:t>
            </w:r>
          </w:p>
        </w:tc>
        <w:tc>
          <w:tcPr>
            <w:tcW w:w="18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772F80" w14:textId="77777777" w:rsidR="0073228E" w:rsidRDefault="0073228E" w:rsidP="000F505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Наименование претендента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65FF51" w14:textId="77777777" w:rsidR="0073228E" w:rsidRDefault="0073228E" w:rsidP="0073228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Почтовый адрес претендента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009AA5" w14:textId="77777777" w:rsidR="0073228E" w:rsidRDefault="0073228E" w:rsidP="0073228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Юридический адрес претендента</w:t>
            </w:r>
          </w:p>
        </w:tc>
        <w:tc>
          <w:tcPr>
            <w:tcW w:w="8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398C14" w14:textId="77777777" w:rsidR="0073228E" w:rsidRDefault="0073228E" w:rsidP="0073228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Дата и номер регистрации заявки</w:t>
            </w:r>
          </w:p>
        </w:tc>
      </w:tr>
      <w:tr w:rsidR="0073228E" w14:paraId="716F3F6B" w14:textId="77777777" w:rsidTr="00AE17C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15FDB9" w14:textId="77777777" w:rsidR="0073228E" w:rsidRDefault="0073228E" w:rsidP="000F505E">
            <w:pPr>
              <w:rPr>
                <w:rFonts w:eastAsia="Times New Roman"/>
              </w:rPr>
            </w:pPr>
            <w:bookmarkStart w:id="4" w:name="_Hlk528588106"/>
            <w:r>
              <w:rPr>
                <w:rFonts w:eastAsia="Times New Roman"/>
              </w:rPr>
              <w:t>1</w:t>
            </w:r>
          </w:p>
        </w:tc>
        <w:tc>
          <w:tcPr>
            <w:tcW w:w="18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B3699E" w14:textId="32F5A762" w:rsidR="0073228E" w:rsidRDefault="0073228E" w:rsidP="000F505E">
            <w:pPr>
              <w:rPr>
                <w:rFonts w:eastAsia="Times New Roman"/>
              </w:rPr>
            </w:pPr>
            <w:bookmarkStart w:id="5" w:name="_Hlk529518181"/>
            <w:r>
              <w:t xml:space="preserve">ООО </w:t>
            </w:r>
            <w:bookmarkStart w:id="6" w:name="_Hlk529519931"/>
            <w:r>
              <w:t>«</w:t>
            </w:r>
            <w:proofErr w:type="spellStart"/>
            <w:r w:rsidR="002C26C8">
              <w:t>Балтэкс</w:t>
            </w:r>
            <w:proofErr w:type="spellEnd"/>
            <w:r>
              <w:t xml:space="preserve">» </w:t>
            </w:r>
            <w:bookmarkEnd w:id="6"/>
          </w:p>
          <w:bookmarkEnd w:id="5"/>
          <w:p w14:paraId="4CE789D8" w14:textId="77777777" w:rsidR="0073228E" w:rsidRDefault="0073228E" w:rsidP="000F505E">
            <w:pPr>
              <w:rPr>
                <w:rFonts w:eastAsia="Times New Roman"/>
              </w:rPr>
            </w:pP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A00D31" w14:textId="433EA8C9" w:rsidR="0073228E" w:rsidRDefault="002C26C8" w:rsidP="0073228E">
            <w:pPr>
              <w:jc w:val="center"/>
              <w:rPr>
                <w:rFonts w:eastAsia="Times New Roman"/>
              </w:rPr>
            </w:pPr>
            <w:r>
              <w:t>238520, Калининградская обл. г. Балтийск ул. Некрасова 27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C26F5F4" w14:textId="77773F82" w:rsidR="0073228E" w:rsidRDefault="002C26C8" w:rsidP="0073228E">
            <w:pPr>
              <w:jc w:val="center"/>
              <w:rPr>
                <w:rFonts w:eastAsia="Times New Roman"/>
              </w:rPr>
            </w:pPr>
            <w:r>
              <w:t>238520, Калининградская обл. г. Балтийск ул. Некрасова 27</w:t>
            </w:r>
          </w:p>
        </w:tc>
        <w:tc>
          <w:tcPr>
            <w:tcW w:w="8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09F03AA" w14:textId="5405FF60" w:rsidR="0073228E" w:rsidRDefault="002C26C8" w:rsidP="0073228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  <w:r w:rsidR="00AE17C4">
              <w:rPr>
                <w:rFonts w:eastAsia="Times New Roman"/>
              </w:rPr>
              <w:t>.0</w:t>
            </w:r>
            <w:r>
              <w:rPr>
                <w:rFonts w:eastAsia="Times New Roman"/>
              </w:rPr>
              <w:t>8</w:t>
            </w:r>
            <w:r w:rsidR="00AE17C4">
              <w:rPr>
                <w:rFonts w:eastAsia="Times New Roman"/>
              </w:rPr>
              <w:t>.2019</w:t>
            </w:r>
          </w:p>
          <w:p w14:paraId="1B825122" w14:textId="509F7323" w:rsidR="00AE17C4" w:rsidRDefault="00AE17C4" w:rsidP="0073228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№</w:t>
            </w:r>
            <w:r w:rsidR="002C26C8">
              <w:rPr>
                <w:rFonts w:eastAsia="Times New Roman"/>
              </w:rPr>
              <w:t>3</w:t>
            </w:r>
          </w:p>
        </w:tc>
      </w:tr>
      <w:bookmarkEnd w:id="4"/>
      <w:tr w:rsidR="00AE17C4" w14:paraId="6E016EE0" w14:textId="77777777" w:rsidTr="00AE17C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E0E34E" w14:textId="77777777" w:rsidR="00AE17C4" w:rsidRDefault="00AE17C4" w:rsidP="00AE17C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8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7D15DA" w14:textId="07AEDF21" w:rsidR="00AE17C4" w:rsidRDefault="00AE17C4" w:rsidP="00AE17C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ООО </w:t>
            </w:r>
            <w:r w:rsidRPr="00001A2D">
              <w:t>«</w:t>
            </w:r>
            <w:proofErr w:type="spellStart"/>
            <w:r w:rsidR="002C26C8">
              <w:t>СвязьМонтажСтрой</w:t>
            </w:r>
            <w:proofErr w:type="spellEnd"/>
            <w:r>
              <w:t>»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55DC2F" w14:textId="5F97E0B4" w:rsidR="00AE17C4" w:rsidRDefault="002C26C8" w:rsidP="00AE17C4">
            <w:pPr>
              <w:jc w:val="center"/>
              <w:rPr>
                <w:rFonts w:eastAsia="Times New Roman"/>
              </w:rPr>
            </w:pPr>
            <w:r>
              <w:t>236039, г. Калининград ул. Железнодорожная 12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F0650F" w14:textId="13B47794" w:rsidR="00AE17C4" w:rsidRDefault="002C26C8" w:rsidP="00AE17C4">
            <w:pPr>
              <w:jc w:val="center"/>
              <w:rPr>
                <w:rFonts w:eastAsia="Times New Roman"/>
              </w:rPr>
            </w:pPr>
            <w:r>
              <w:t>236029, г. Калининград, ул. Согласия 31/34</w:t>
            </w:r>
          </w:p>
        </w:tc>
        <w:tc>
          <w:tcPr>
            <w:tcW w:w="8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2364D8" w14:textId="01422AD8" w:rsidR="00AE17C4" w:rsidRDefault="002C26C8" w:rsidP="00AE17C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  <w:r w:rsidR="00AE17C4">
              <w:rPr>
                <w:rFonts w:eastAsia="Times New Roman"/>
              </w:rPr>
              <w:t>.0</w:t>
            </w:r>
            <w:r>
              <w:rPr>
                <w:rFonts w:eastAsia="Times New Roman"/>
              </w:rPr>
              <w:t>8</w:t>
            </w:r>
            <w:r w:rsidR="00AE17C4">
              <w:rPr>
                <w:rFonts w:eastAsia="Times New Roman"/>
              </w:rPr>
              <w:t>.2019</w:t>
            </w:r>
          </w:p>
          <w:p w14:paraId="3D61DA53" w14:textId="26FB74FF" w:rsidR="00AE17C4" w:rsidRDefault="00AE17C4" w:rsidP="00AE17C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№</w:t>
            </w:r>
            <w:r w:rsidR="002C26C8">
              <w:rPr>
                <w:rFonts w:eastAsia="Times New Roman"/>
              </w:rPr>
              <w:t>4</w:t>
            </w:r>
          </w:p>
        </w:tc>
      </w:tr>
    </w:tbl>
    <w:p w14:paraId="48078794" w14:textId="527A1B94" w:rsidR="00A34412" w:rsidRDefault="00986B5C">
      <w:pPr>
        <w:pStyle w:val="a3"/>
      </w:pPr>
      <w:r>
        <w:t xml:space="preserve">соответствующими условиям </w:t>
      </w:r>
      <w:r w:rsidR="00900914">
        <w:t xml:space="preserve">открытого </w:t>
      </w:r>
      <w:r w:rsidR="00AE17C4">
        <w:t>конкурса</w:t>
      </w:r>
      <w:r w:rsidR="0073228E">
        <w:t>.</w:t>
      </w:r>
    </w:p>
    <w:p w14:paraId="63E90A83" w14:textId="4041F79E" w:rsidR="00A34412" w:rsidRDefault="00986B5C">
      <w:pPr>
        <w:pStyle w:val="a3"/>
        <w:jc w:val="both"/>
      </w:pPr>
      <w:r>
        <w:t xml:space="preserve">2. В соответствии с критериями, указанными в п. 2.9.1. </w:t>
      </w:r>
      <w:r w:rsidR="002C26C8">
        <w:t>Закупочной</w:t>
      </w:r>
      <w:r>
        <w:t xml:space="preserve"> документации, п. </w:t>
      </w:r>
      <w:r w:rsidR="00AE17C4">
        <w:t>2.3.2.3</w:t>
      </w:r>
      <w:r w:rsidR="0073228E">
        <w:t>.</w:t>
      </w:r>
      <w:r>
        <w:t xml:space="preserve"> Положени</w:t>
      </w:r>
      <w:r w:rsidR="00900914">
        <w:t>я</w:t>
      </w:r>
      <w:r>
        <w:t xml:space="preserve"> о закупке, </w:t>
      </w:r>
      <w:r w:rsidR="00900914">
        <w:t xml:space="preserve">товаров, работ, услуг для нужд АО «Региональная энергетическая компания»  </w:t>
      </w:r>
      <w:r>
        <w:t>утвержденного протоколом заседания Совета директоров</w:t>
      </w:r>
      <w:r w:rsidR="00086786">
        <w:t xml:space="preserve"> </w:t>
      </w:r>
      <w:bookmarkStart w:id="7" w:name="_GoBack"/>
      <w:bookmarkEnd w:id="7"/>
      <w:r>
        <w:t xml:space="preserve">№ </w:t>
      </w:r>
      <w:r w:rsidR="00AE17C4">
        <w:t>01/19</w:t>
      </w:r>
      <w:r>
        <w:t xml:space="preserve"> от </w:t>
      </w:r>
      <w:r w:rsidR="00AE17C4">
        <w:t>06.03.2019</w:t>
      </w:r>
      <w:r w:rsidR="00307E51">
        <w:t xml:space="preserve"> г</w:t>
      </w:r>
      <w:r>
        <w:t xml:space="preserve">., учитывая результаты проведенного отбора предложений участников, применив бальную систему оценки поступивших предложений, предлагается ранжировать Предложения участников, допущенных до оценочной стадии открытого </w:t>
      </w:r>
      <w:r w:rsidR="00AE17C4">
        <w:t>конкурса</w:t>
      </w:r>
      <w:r>
        <w:t>, по степени предпочтительности для Заказчика следующим образом:</w:t>
      </w:r>
    </w:p>
    <w:p w14:paraId="3D80EB62" w14:textId="114AAE48" w:rsidR="00900914" w:rsidRPr="00571100" w:rsidRDefault="00B21E93" w:rsidP="00900914">
      <w:pPr>
        <w:jc w:val="both"/>
      </w:pPr>
      <w:r w:rsidRPr="002E60CD">
        <w:t xml:space="preserve">Выполнение строительно-монтажных работ по объекту «Реконструкция ВЛ 0,4 кВ </w:t>
      </w:r>
      <w:proofErr w:type="spellStart"/>
      <w:r w:rsidRPr="002E60CD">
        <w:t>п.Грибки</w:t>
      </w:r>
      <w:proofErr w:type="spellEnd"/>
      <w:r w:rsidRPr="002E60CD">
        <w:t xml:space="preserve"> на ВЛ 15 кВ с установкой МТП 15/0,4 кВ в конце линии».</w:t>
      </w:r>
    </w:p>
    <w:tbl>
      <w:tblPr>
        <w:tblW w:w="8359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2830"/>
        <w:gridCol w:w="709"/>
        <w:gridCol w:w="709"/>
        <w:gridCol w:w="1701"/>
        <w:gridCol w:w="1843"/>
      </w:tblGrid>
      <w:tr w:rsidR="002C26C8" w14:paraId="296A90A6" w14:textId="4C5A0083" w:rsidTr="002C26C8">
        <w:trPr>
          <w:trHeight w:val="915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2DACE" w14:textId="77777777" w:rsidR="002C26C8" w:rsidRDefault="002C26C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0E042" w14:textId="77777777" w:rsidR="002C26C8" w:rsidRDefault="002C26C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Критерии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8327E" w14:textId="77777777" w:rsidR="002C26C8" w:rsidRDefault="002C26C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Значимость критерия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C608E8" w14:textId="7032350D" w:rsidR="002C26C8" w:rsidRPr="00CB6A22" w:rsidRDefault="002C26C8" w:rsidP="00CB6A22">
            <w:pPr>
              <w:jc w:val="center"/>
              <w:rPr>
                <w:rFonts w:eastAsia="Times New Roman"/>
              </w:rPr>
            </w:pPr>
            <w:r>
              <w:t>ООО «</w:t>
            </w:r>
            <w:proofErr w:type="spellStart"/>
            <w:r>
              <w:t>СвязьМонтажСтрой</w:t>
            </w:r>
            <w:proofErr w:type="spellEnd"/>
            <w: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506CCB" w14:textId="7CC352FD" w:rsidR="002C26C8" w:rsidRDefault="002C26C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</w:rPr>
              <w:t xml:space="preserve">ООО </w:t>
            </w:r>
            <w:r w:rsidRPr="00001A2D">
              <w:t>«</w:t>
            </w:r>
            <w:proofErr w:type="spellStart"/>
            <w:r>
              <w:t>Балтэкс</w:t>
            </w:r>
            <w:proofErr w:type="spellEnd"/>
            <w:r w:rsidRPr="00001A2D">
              <w:t>»</w:t>
            </w:r>
          </w:p>
        </w:tc>
      </w:tr>
      <w:tr w:rsidR="002C26C8" w14:paraId="45550F58" w14:textId="2EA4C7D0" w:rsidTr="002C26C8">
        <w:trPr>
          <w:trHeight w:val="328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BEF2B" w14:textId="77777777" w:rsidR="002C26C8" w:rsidRDefault="002C26C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32DAC" w14:textId="77777777" w:rsidR="002C26C8" w:rsidRDefault="002C26C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BEC70" w14:textId="77777777" w:rsidR="002C26C8" w:rsidRDefault="002C26C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7A4D12" w14:textId="77777777" w:rsidR="002C26C8" w:rsidRDefault="002C26C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1 -е место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EB70D9" w14:textId="77777777" w:rsidR="002C26C8" w:rsidRDefault="002C26C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2-е место</w:t>
            </w:r>
          </w:p>
        </w:tc>
      </w:tr>
      <w:tr w:rsidR="002C26C8" w14:paraId="5C43186E" w14:textId="40600565" w:rsidTr="002C26C8">
        <w:trPr>
          <w:trHeight w:val="539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A8CFD" w14:textId="77777777" w:rsidR="002C26C8" w:rsidRDefault="002C26C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FC6F0" w14:textId="47FCA858" w:rsidR="002C26C8" w:rsidRDefault="002C26C8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«Стоимость заявки», руб. без НДС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FB6EF" w14:textId="77777777" w:rsidR="002C26C8" w:rsidRDefault="002C26C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Kai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9CF2E" w14:textId="7EDC2CE1" w:rsidR="002C26C8" w:rsidRDefault="002C26C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EE082E" w14:textId="68EFD682" w:rsidR="002C26C8" w:rsidRDefault="002C26C8" w:rsidP="002C26C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BC98EA" w14:textId="56EC0AEF" w:rsidR="002C26C8" w:rsidRDefault="002C26C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1,50</w:t>
            </w:r>
          </w:p>
        </w:tc>
      </w:tr>
      <w:tr w:rsidR="002C26C8" w14:paraId="0F32FBC5" w14:textId="44F12CC8" w:rsidTr="002C26C8">
        <w:trPr>
          <w:trHeight w:val="49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D227C" w14:textId="77777777" w:rsidR="002C26C8" w:rsidRDefault="002C26C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09F74" w14:textId="04DFA860" w:rsidR="002C26C8" w:rsidRDefault="002C26C8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«Срок поставки товара», в днях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1E5A8" w14:textId="77777777" w:rsidR="002C26C8" w:rsidRDefault="002C26C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Kbi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42090" w14:textId="661291D8" w:rsidR="002C26C8" w:rsidRDefault="002C26C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123FE8" w14:textId="7947F11B" w:rsidR="002C26C8" w:rsidRDefault="002C26C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2A6A0A" w14:textId="77777777" w:rsidR="002C26C8" w:rsidRDefault="002C26C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</w:tr>
      <w:tr w:rsidR="002C26C8" w14:paraId="3DE42780" w14:textId="5697FC7B" w:rsidTr="002C26C8">
        <w:trPr>
          <w:trHeight w:val="38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16B0A" w14:textId="77777777" w:rsidR="002C26C8" w:rsidRDefault="002C26C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43A7F" w14:textId="231F4B2D" w:rsidR="002C26C8" w:rsidRDefault="002C26C8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«Срок гарантии на поставляемый товар», лет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4E823" w14:textId="77777777" w:rsidR="002C26C8" w:rsidRDefault="002C26C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Kci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A63ED" w14:textId="409336F3" w:rsidR="002C26C8" w:rsidRDefault="002C26C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485371" w14:textId="0A5C8DD9" w:rsidR="002C26C8" w:rsidRDefault="002C26C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3,33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B5CF72" w14:textId="39989DC2" w:rsidR="002C26C8" w:rsidRDefault="002C26C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</w:tr>
      <w:tr w:rsidR="002C26C8" w14:paraId="41FA3077" w14:textId="77777777" w:rsidTr="002C26C8">
        <w:trPr>
          <w:trHeight w:val="381"/>
          <w:jc w:val="center"/>
        </w:trPr>
        <w:tc>
          <w:tcPr>
            <w:tcW w:w="48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CC203B" w14:textId="77777777" w:rsidR="002C26C8" w:rsidRDefault="002C26C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 Итоговый рейтинг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Vi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5FD6341" w14:textId="333916E3" w:rsidR="002C26C8" w:rsidRDefault="002C26C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24,08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5E8B38" w14:textId="4BE9E4E1" w:rsidR="002C26C8" w:rsidRDefault="002C26C8" w:rsidP="00AE17C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1,50</w:t>
            </w:r>
          </w:p>
        </w:tc>
      </w:tr>
    </w:tbl>
    <w:p w14:paraId="36221CAC" w14:textId="77777777" w:rsidR="00FD18AB" w:rsidRDefault="00FD18AB" w:rsidP="00FD18AB">
      <w:pPr>
        <w:rPr>
          <w:rFonts w:eastAsia="Times New Roman"/>
          <w:b/>
          <w:bCs/>
        </w:rPr>
      </w:pPr>
    </w:p>
    <w:p w14:paraId="55B2CB59" w14:textId="6C9C09F0" w:rsidR="00FD18AB" w:rsidRPr="00FD18AB" w:rsidRDefault="00986B5C" w:rsidP="00FD18AB">
      <w:pPr>
        <w:pStyle w:val="a6"/>
        <w:numPr>
          <w:ilvl w:val="0"/>
          <w:numId w:val="10"/>
        </w:numPr>
        <w:jc w:val="both"/>
        <w:rPr>
          <w:rFonts w:eastAsia="Times New Roman"/>
        </w:rPr>
      </w:pPr>
      <w:r w:rsidRPr="00FD18AB">
        <w:rPr>
          <w:rFonts w:eastAsia="Times New Roman"/>
          <w:b/>
          <w:bCs/>
        </w:rPr>
        <w:t>1 место:</w:t>
      </w:r>
      <w:r w:rsidRPr="00FD18AB">
        <w:rPr>
          <w:rFonts w:eastAsia="Times New Roman"/>
        </w:rPr>
        <w:t xml:space="preserve"> ООО </w:t>
      </w:r>
      <w:r w:rsidR="00FD18AB" w:rsidRPr="00FD18AB">
        <w:t>«</w:t>
      </w:r>
      <w:proofErr w:type="spellStart"/>
      <w:r w:rsidR="002C26C8">
        <w:t>СвязьМонтажСтрой</w:t>
      </w:r>
      <w:proofErr w:type="spellEnd"/>
      <w:r w:rsidR="00FD18AB" w:rsidRPr="00FD18AB">
        <w:t>»</w:t>
      </w:r>
      <w:r w:rsidRPr="00FD18AB">
        <w:rPr>
          <w:rFonts w:eastAsia="Times New Roman"/>
        </w:rPr>
        <w:t xml:space="preserve"> (</w:t>
      </w:r>
      <w:r w:rsidR="002C26C8">
        <w:rPr>
          <w:bCs/>
        </w:rPr>
        <w:t>2360029, г. Калининград ул. Согласия 31/34</w:t>
      </w:r>
      <w:r w:rsidRPr="00307E51">
        <w:rPr>
          <w:rFonts w:eastAsia="Times New Roman"/>
          <w:bCs/>
        </w:rPr>
        <w:t>)</w:t>
      </w:r>
    </w:p>
    <w:p w14:paraId="472FFF81" w14:textId="0E7DFFE7" w:rsidR="00A34412" w:rsidRDefault="00986B5C" w:rsidP="00FD18AB">
      <w:pPr>
        <w:ind w:firstLine="709"/>
        <w:jc w:val="both"/>
        <w:rPr>
          <w:rFonts w:eastAsia="Times New Roman"/>
        </w:rPr>
      </w:pPr>
      <w:r>
        <w:rPr>
          <w:rFonts w:eastAsia="Times New Roman"/>
        </w:rPr>
        <w:t xml:space="preserve">Цена: </w:t>
      </w:r>
      <w:r w:rsidR="002C26C8">
        <w:rPr>
          <w:rFonts w:eastAsia="Times New Roman"/>
        </w:rPr>
        <w:t>7 100 0</w:t>
      </w:r>
      <w:r w:rsidR="00FD18AB">
        <w:rPr>
          <w:rFonts w:eastAsia="Times New Roman"/>
        </w:rPr>
        <w:t>00</w:t>
      </w:r>
      <w:r>
        <w:rPr>
          <w:rFonts w:eastAsia="Times New Roman"/>
        </w:rPr>
        <w:t xml:space="preserve"> (</w:t>
      </w:r>
      <w:r w:rsidR="002C26C8">
        <w:rPr>
          <w:rFonts w:eastAsia="Times New Roman"/>
        </w:rPr>
        <w:t>НДС не предусмотрен</w:t>
      </w:r>
      <w:r>
        <w:rPr>
          <w:rFonts w:eastAsia="Times New Roman"/>
        </w:rPr>
        <w:t xml:space="preserve">); </w:t>
      </w:r>
    </w:p>
    <w:p w14:paraId="1769E077" w14:textId="5D0A8207" w:rsidR="00602D53" w:rsidRPr="00602D53" w:rsidRDefault="00986B5C" w:rsidP="00602D53">
      <w:pPr>
        <w:pStyle w:val="a6"/>
        <w:numPr>
          <w:ilvl w:val="0"/>
          <w:numId w:val="11"/>
        </w:numPr>
        <w:jc w:val="both"/>
      </w:pPr>
      <w:r w:rsidRPr="00FD18AB">
        <w:rPr>
          <w:rFonts w:eastAsia="Times New Roman"/>
          <w:b/>
          <w:bCs/>
        </w:rPr>
        <w:t>2 место:</w:t>
      </w:r>
      <w:r w:rsidRPr="00FD18AB">
        <w:rPr>
          <w:rFonts w:eastAsia="Times New Roman"/>
        </w:rPr>
        <w:t xml:space="preserve"> </w:t>
      </w:r>
      <w:r w:rsidR="00FD18AB" w:rsidRPr="00FD18AB">
        <w:rPr>
          <w:rFonts w:eastAsia="Times New Roman"/>
        </w:rPr>
        <w:t xml:space="preserve">ООО </w:t>
      </w:r>
      <w:r w:rsidR="00FD18AB" w:rsidRPr="00001A2D">
        <w:t>«</w:t>
      </w:r>
      <w:proofErr w:type="spellStart"/>
      <w:r w:rsidR="002C26C8">
        <w:t>Балтэкс</w:t>
      </w:r>
      <w:proofErr w:type="spellEnd"/>
      <w:r w:rsidR="00FD18AB" w:rsidRPr="00001A2D">
        <w:t>»</w:t>
      </w:r>
      <w:r w:rsidRPr="00FD18AB">
        <w:rPr>
          <w:rFonts w:eastAsia="Times New Roman"/>
        </w:rPr>
        <w:t xml:space="preserve"> (</w:t>
      </w:r>
      <w:r w:rsidR="002C26C8">
        <w:t>238520, Калининградская обл. г. Балтийск ул. Некрасова 27</w:t>
      </w:r>
      <w:r w:rsidRPr="00FD18AB">
        <w:rPr>
          <w:rFonts w:eastAsia="Times New Roman"/>
        </w:rPr>
        <w:t xml:space="preserve">) </w:t>
      </w:r>
    </w:p>
    <w:p w14:paraId="53D4FE96" w14:textId="0C996923" w:rsidR="00A34412" w:rsidRDefault="00986B5C" w:rsidP="00602D53">
      <w:pPr>
        <w:pStyle w:val="a6"/>
        <w:jc w:val="both"/>
        <w:rPr>
          <w:rFonts w:eastAsia="Times New Roman"/>
        </w:rPr>
      </w:pPr>
      <w:r w:rsidRPr="00FD18AB">
        <w:rPr>
          <w:rFonts w:eastAsia="Times New Roman"/>
        </w:rPr>
        <w:t xml:space="preserve">Цена: </w:t>
      </w:r>
      <w:r w:rsidR="002C26C8">
        <w:rPr>
          <w:rFonts w:eastAsia="Times New Roman"/>
        </w:rPr>
        <w:t>9 360 000</w:t>
      </w:r>
      <w:r w:rsidRPr="00FD18AB">
        <w:rPr>
          <w:rFonts w:eastAsia="Times New Roman"/>
        </w:rPr>
        <w:t>,</w:t>
      </w:r>
      <w:r w:rsidR="00FD18AB" w:rsidRPr="00FD18AB">
        <w:rPr>
          <w:rFonts w:eastAsia="Times New Roman"/>
        </w:rPr>
        <w:t>00</w:t>
      </w:r>
      <w:r w:rsidRPr="00FD18AB">
        <w:rPr>
          <w:rFonts w:eastAsia="Times New Roman"/>
        </w:rPr>
        <w:t xml:space="preserve"> (</w:t>
      </w:r>
      <w:r w:rsidR="00116629">
        <w:rPr>
          <w:rFonts w:eastAsia="Times New Roman"/>
        </w:rPr>
        <w:t>в том числе НДС</w:t>
      </w:r>
      <w:r w:rsidRPr="00FD18AB">
        <w:rPr>
          <w:rFonts w:eastAsia="Times New Roman"/>
        </w:rPr>
        <w:t xml:space="preserve">); </w:t>
      </w:r>
    </w:p>
    <w:p w14:paraId="2D3793AA" w14:textId="6F607631" w:rsidR="00602D53" w:rsidRPr="00FD18AB" w:rsidRDefault="00602D53" w:rsidP="002C26C8">
      <w:pPr>
        <w:pStyle w:val="a6"/>
        <w:jc w:val="both"/>
      </w:pPr>
    </w:p>
    <w:p w14:paraId="4828AC10" w14:textId="4593CB79" w:rsidR="00A34412" w:rsidRPr="00086786" w:rsidRDefault="000F6276" w:rsidP="00086786">
      <w:pPr>
        <w:pStyle w:val="2"/>
        <w:ind w:firstLine="426"/>
        <w:jc w:val="both"/>
        <w:rPr>
          <w:rFonts w:eastAsia="Times New Roman"/>
          <w:b w:val="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3. </w:t>
      </w:r>
      <w:r w:rsidR="00986B5C" w:rsidRPr="00086786">
        <w:rPr>
          <w:rFonts w:eastAsia="Times New Roman"/>
          <w:color w:val="000000"/>
          <w:sz w:val="24"/>
          <w:szCs w:val="24"/>
        </w:rPr>
        <w:t xml:space="preserve">На основании приведенных результатов </w:t>
      </w:r>
      <w:proofErr w:type="spellStart"/>
      <w:r w:rsidR="00986B5C" w:rsidRPr="00086786">
        <w:rPr>
          <w:rFonts w:eastAsia="Times New Roman"/>
          <w:color w:val="000000"/>
          <w:sz w:val="24"/>
          <w:szCs w:val="24"/>
        </w:rPr>
        <w:t>ранжировки</w:t>
      </w:r>
      <w:proofErr w:type="spellEnd"/>
      <w:r w:rsidR="00986B5C" w:rsidRPr="00086786">
        <w:rPr>
          <w:rFonts w:eastAsia="Times New Roman"/>
          <w:color w:val="000000"/>
          <w:sz w:val="24"/>
          <w:szCs w:val="24"/>
        </w:rPr>
        <w:t xml:space="preserve"> заявок с учетом бальной оценки предложений участников предлагается признать Победителем </w:t>
      </w:r>
      <w:r w:rsidR="00B21E93">
        <w:rPr>
          <w:rFonts w:eastAsia="Times New Roman"/>
          <w:color w:val="000000"/>
          <w:sz w:val="24"/>
          <w:szCs w:val="24"/>
        </w:rPr>
        <w:t>запроса предложений</w:t>
      </w:r>
      <w:r w:rsidR="00986B5C" w:rsidRPr="00086786">
        <w:rPr>
          <w:rFonts w:eastAsia="Times New Roman"/>
          <w:color w:val="000000"/>
          <w:sz w:val="24"/>
          <w:szCs w:val="24"/>
        </w:rPr>
        <w:t xml:space="preserve"> </w:t>
      </w:r>
      <w:r w:rsidR="00B21E93">
        <w:rPr>
          <w:rFonts w:eastAsia="Times New Roman"/>
          <w:color w:val="000000"/>
          <w:sz w:val="24"/>
          <w:szCs w:val="24"/>
        </w:rPr>
        <w:t>«</w:t>
      </w:r>
      <w:r w:rsidR="00B21E93" w:rsidRPr="002E60CD">
        <w:rPr>
          <w:b w:val="0"/>
          <w:sz w:val="24"/>
          <w:szCs w:val="24"/>
        </w:rPr>
        <w:t xml:space="preserve">Выполнение строительно-монтажных работ по объекту «Реконструкция ВЛ 0,4 кВ </w:t>
      </w:r>
      <w:proofErr w:type="spellStart"/>
      <w:r w:rsidR="00B21E93" w:rsidRPr="002E60CD">
        <w:rPr>
          <w:b w:val="0"/>
          <w:sz w:val="24"/>
          <w:szCs w:val="24"/>
        </w:rPr>
        <w:t>п.Грибки</w:t>
      </w:r>
      <w:proofErr w:type="spellEnd"/>
      <w:r w:rsidR="00B21E93" w:rsidRPr="002E60CD">
        <w:rPr>
          <w:b w:val="0"/>
          <w:sz w:val="24"/>
          <w:szCs w:val="24"/>
        </w:rPr>
        <w:t xml:space="preserve"> на ВЛ 15 кВ с установкой МТП 15/0,4 кВ в конце линии»</w:t>
      </w:r>
      <w:r w:rsidR="00116629" w:rsidRPr="00086786">
        <w:rPr>
          <w:rFonts w:eastAsia="Times New Roman"/>
          <w:b w:val="0"/>
          <w:sz w:val="24"/>
          <w:szCs w:val="24"/>
        </w:rPr>
        <w:t xml:space="preserve"> </w:t>
      </w:r>
      <w:r w:rsidR="00986B5C" w:rsidRPr="00086786">
        <w:rPr>
          <w:b w:val="0"/>
          <w:sz w:val="24"/>
          <w:szCs w:val="24"/>
        </w:rPr>
        <w:t>участника, набравшего наибольшее количество баллов (</w:t>
      </w:r>
      <w:r w:rsidR="00116629" w:rsidRPr="00086786">
        <w:rPr>
          <w:b w:val="0"/>
          <w:sz w:val="24"/>
          <w:szCs w:val="24"/>
        </w:rPr>
        <w:t>10,26</w:t>
      </w:r>
      <w:r w:rsidR="00986B5C" w:rsidRPr="00086786">
        <w:rPr>
          <w:b w:val="0"/>
          <w:sz w:val="24"/>
          <w:szCs w:val="24"/>
        </w:rPr>
        <w:t>) и занявшего первое место - ООО «</w:t>
      </w:r>
      <w:proofErr w:type="spellStart"/>
      <w:r w:rsidR="002C26C8">
        <w:rPr>
          <w:b w:val="0"/>
          <w:sz w:val="24"/>
          <w:szCs w:val="24"/>
        </w:rPr>
        <w:t>СвязьМонтажСтрой</w:t>
      </w:r>
      <w:proofErr w:type="spellEnd"/>
      <w:r w:rsidR="00FD18AB" w:rsidRPr="00086786">
        <w:rPr>
          <w:b w:val="0"/>
          <w:sz w:val="24"/>
          <w:szCs w:val="24"/>
        </w:rPr>
        <w:t>»</w:t>
      </w:r>
      <w:r w:rsidR="00986B5C" w:rsidRPr="00086786">
        <w:rPr>
          <w:b w:val="0"/>
          <w:sz w:val="24"/>
          <w:szCs w:val="24"/>
        </w:rPr>
        <w:t xml:space="preserve"> (</w:t>
      </w:r>
      <w:r w:rsidR="002C26C8" w:rsidRPr="002C26C8">
        <w:rPr>
          <w:b w:val="0"/>
          <w:sz w:val="24"/>
          <w:szCs w:val="24"/>
        </w:rPr>
        <w:t>2360029, г. Калининград ул. Согласия 31/34</w:t>
      </w:r>
      <w:r w:rsidR="00116629" w:rsidRPr="00086786">
        <w:rPr>
          <w:b w:val="0"/>
          <w:sz w:val="24"/>
          <w:szCs w:val="24"/>
        </w:rPr>
        <w:t>)</w:t>
      </w:r>
      <w:r w:rsidR="00986B5C" w:rsidRPr="00086786">
        <w:rPr>
          <w:b w:val="0"/>
          <w:sz w:val="24"/>
          <w:szCs w:val="24"/>
        </w:rPr>
        <w:t>.</w:t>
      </w:r>
    </w:p>
    <w:p w14:paraId="5B5DAA57" w14:textId="6EFF83A1" w:rsidR="00A34412" w:rsidRDefault="00986B5C">
      <w:pPr>
        <w:pStyle w:val="a3"/>
        <w:jc w:val="both"/>
      </w:pPr>
      <w:r>
        <w:t xml:space="preserve">4. Заказчику </w:t>
      </w:r>
      <w:r w:rsidR="00116629" w:rsidRPr="00F03183">
        <w:rPr>
          <w:bCs/>
          <w:color w:val="000000"/>
        </w:rPr>
        <w:t>не ранее чем через десять дней и не позднее чем через двадцать дней с даты размещения в единой информационной системе итогового протокола, составленного по результатам конкурентной закупки</w:t>
      </w:r>
      <w:r w:rsidR="00116629">
        <w:t xml:space="preserve"> </w:t>
      </w:r>
      <w:r>
        <w:t xml:space="preserve">заключить Договор </w:t>
      </w:r>
      <w:r w:rsidR="00602D53">
        <w:t xml:space="preserve">с </w:t>
      </w:r>
      <w:r w:rsidR="00602D53" w:rsidRPr="00FD18AB">
        <w:rPr>
          <w:rFonts w:eastAsia="Times New Roman"/>
        </w:rPr>
        <w:t xml:space="preserve">ООО </w:t>
      </w:r>
      <w:r w:rsidR="00602D53" w:rsidRPr="00FD18AB">
        <w:t>«</w:t>
      </w:r>
      <w:proofErr w:type="spellStart"/>
      <w:r w:rsidR="002C26C8">
        <w:t>СвязьМонтажСтрой</w:t>
      </w:r>
      <w:proofErr w:type="spellEnd"/>
      <w:r w:rsidR="00602D53" w:rsidRPr="00FD18AB">
        <w:t>»</w:t>
      </w:r>
      <w:r w:rsidR="00602D53">
        <w:t xml:space="preserve"> </w:t>
      </w:r>
      <w:r>
        <w:t xml:space="preserve">на условиях и по цене, которые предусмотрены заявкой на участие в открытом </w:t>
      </w:r>
      <w:r w:rsidR="00B21E93">
        <w:t>запросе предложений</w:t>
      </w:r>
      <w:r>
        <w:t xml:space="preserve"> №</w:t>
      </w:r>
      <w:r w:rsidR="00602D53" w:rsidRPr="00602D53">
        <w:rPr>
          <w:rFonts w:eastAsia="Times New Roman"/>
          <w:bCs/>
        </w:rPr>
        <w:t>31</w:t>
      </w:r>
      <w:r w:rsidR="00116629">
        <w:rPr>
          <w:rFonts w:eastAsia="Times New Roman"/>
          <w:bCs/>
        </w:rPr>
        <w:t>908</w:t>
      </w:r>
      <w:r w:rsidR="00B21E93">
        <w:rPr>
          <w:rFonts w:eastAsia="Times New Roman"/>
          <w:bCs/>
        </w:rPr>
        <w:t>187887</w:t>
      </w:r>
      <w:r w:rsidRPr="00602D53">
        <w:t xml:space="preserve"> от </w:t>
      </w:r>
      <w:r w:rsidR="00B21E93">
        <w:t>09</w:t>
      </w:r>
      <w:r>
        <w:t>.</w:t>
      </w:r>
      <w:r w:rsidR="00116629">
        <w:t>0</w:t>
      </w:r>
      <w:r w:rsidR="00B21E93">
        <w:t>8</w:t>
      </w:r>
      <w:r>
        <w:t>.201</w:t>
      </w:r>
      <w:r w:rsidR="00116629">
        <w:t>9</w:t>
      </w:r>
      <w:r>
        <w:t xml:space="preserve"> г. и </w:t>
      </w:r>
      <w:r w:rsidR="00B21E93">
        <w:t>Закупочной</w:t>
      </w:r>
      <w:r>
        <w:t xml:space="preserve"> документацией: </w:t>
      </w:r>
    </w:p>
    <w:p w14:paraId="335CC537" w14:textId="50AF25D8" w:rsidR="00A34412" w:rsidRDefault="00986B5C">
      <w:pPr>
        <w:pStyle w:val="a3"/>
        <w:jc w:val="both"/>
      </w:pPr>
      <w:r>
        <w:t xml:space="preserve">Цена Заявки: </w:t>
      </w:r>
      <w:r w:rsidR="002C26C8">
        <w:t>7 100 000</w:t>
      </w:r>
      <w:r>
        <w:t>,</w:t>
      </w:r>
      <w:r w:rsidR="003E01BB">
        <w:t>00</w:t>
      </w:r>
      <w:r>
        <w:t xml:space="preserve"> (</w:t>
      </w:r>
      <w:r w:rsidR="002C26C8">
        <w:t>НДС не предусмотрен</w:t>
      </w:r>
      <w:r>
        <w:t>).</w:t>
      </w:r>
    </w:p>
    <w:p w14:paraId="0906A141" w14:textId="5414F282" w:rsidR="00A34412" w:rsidRDefault="00116629" w:rsidP="0052557E">
      <w:pPr>
        <w:widowControl w:val="0"/>
        <w:tabs>
          <w:tab w:val="left" w:pos="1418"/>
        </w:tabs>
        <w:adjustRightInd w:val="0"/>
        <w:jc w:val="both"/>
        <w:rPr>
          <w:b/>
        </w:rPr>
      </w:pPr>
      <w:r w:rsidRPr="00863454">
        <w:rPr>
          <w:b/>
        </w:rPr>
        <w:t xml:space="preserve">Срок выполнения работ </w:t>
      </w:r>
      <w:r>
        <w:rPr>
          <w:b/>
        </w:rPr>
        <w:t xml:space="preserve">– </w:t>
      </w:r>
      <w:r w:rsidR="002C26C8">
        <w:rPr>
          <w:b/>
        </w:rPr>
        <w:t>32 рабочих дня с даты подписания договора</w:t>
      </w:r>
    </w:p>
    <w:p w14:paraId="008E03D3" w14:textId="77777777" w:rsidR="0052557E" w:rsidRPr="0052557E" w:rsidRDefault="0052557E" w:rsidP="0052557E">
      <w:pPr>
        <w:widowControl w:val="0"/>
        <w:tabs>
          <w:tab w:val="left" w:pos="1418"/>
        </w:tabs>
        <w:adjustRightInd w:val="0"/>
        <w:jc w:val="both"/>
        <w:rPr>
          <w:bCs/>
        </w:rPr>
      </w:pPr>
    </w:p>
    <w:p w14:paraId="1CE411DF" w14:textId="622AB778" w:rsidR="00A34412" w:rsidRDefault="002C26C8">
      <w:pPr>
        <w:pStyle w:val="a3"/>
        <w:jc w:val="both"/>
      </w:pPr>
      <w:r w:rsidRPr="0017429B">
        <w:rPr>
          <w:iCs/>
        </w:rPr>
        <w:t>Форма, сроки и порядок оплаты</w:t>
      </w:r>
      <w:proofErr w:type="gramStart"/>
      <w:r w:rsidRPr="0017429B">
        <w:t>:</w:t>
      </w:r>
      <w:r>
        <w:t xml:space="preserve"> Без</w:t>
      </w:r>
      <w:proofErr w:type="gramEnd"/>
      <w:r>
        <w:t xml:space="preserve"> аванса. </w:t>
      </w:r>
      <w:r w:rsidRPr="00233D4D">
        <w:t xml:space="preserve">Оплата выполненных работ осуществляется на основании акта приемки выполненных работ (форма № КС-2), справки о стоимости выполненных работ и затрат (форма № КС-3), акта результатов работ и счета-фактуры в течение </w:t>
      </w:r>
      <w:r w:rsidRPr="00233D4D">
        <w:rPr>
          <w:iCs/>
        </w:rPr>
        <w:t>90 (девяноста)</w:t>
      </w:r>
      <w:r w:rsidRPr="00233D4D">
        <w:t xml:space="preserve"> календарных дней с момента подписания указанных документов. Расчеты производятся путем перечисления безналичных денежных средств на банковские реквизиты Подрядчика, согласно выставленного </w:t>
      </w:r>
      <w:proofErr w:type="spellStart"/>
      <w:r w:rsidRPr="00233D4D">
        <w:t>счета</w:t>
      </w:r>
      <w:r w:rsidR="00986B5C">
        <w:t>Срок</w:t>
      </w:r>
      <w:proofErr w:type="spellEnd"/>
      <w:r w:rsidR="00986B5C">
        <w:t xml:space="preserve"> действия письма о подаче оферты: </w:t>
      </w:r>
      <w:r w:rsidR="00986B5C" w:rsidRPr="00653E0D">
        <w:t xml:space="preserve">до </w:t>
      </w:r>
      <w:r>
        <w:t>01</w:t>
      </w:r>
      <w:r w:rsidR="00986B5C" w:rsidRPr="00653E0D">
        <w:t>.</w:t>
      </w:r>
      <w:r w:rsidR="008210E8">
        <w:t>12</w:t>
      </w:r>
      <w:r w:rsidR="00986B5C" w:rsidRPr="00653E0D">
        <w:t>.201</w:t>
      </w:r>
      <w:r w:rsidR="00653E0D" w:rsidRPr="00653E0D">
        <w:t>9</w:t>
      </w:r>
      <w:r w:rsidR="00986B5C" w:rsidRPr="00653E0D">
        <w:t xml:space="preserve"> г.</w:t>
      </w:r>
      <w:r w:rsidR="00986B5C">
        <w:t xml:space="preserve"> 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6236"/>
      </w:tblGrid>
      <w:tr w:rsidR="002F3716" w14:paraId="4F51AADC" w14:textId="77777777" w:rsidTr="002F3716">
        <w:trPr>
          <w:tblCellSpacing w:w="15" w:type="dxa"/>
        </w:trPr>
        <w:tc>
          <w:tcPr>
            <w:tcW w:w="1643" w:type="pct"/>
            <w:vAlign w:val="center"/>
            <w:hideMark/>
          </w:tcPr>
          <w:p w14:paraId="748E5526" w14:textId="77777777" w:rsidR="002F3716" w:rsidRDefault="002F3716" w:rsidP="00B55F8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«ЗА»:</w:t>
            </w:r>
          </w:p>
        </w:tc>
        <w:tc>
          <w:tcPr>
            <w:tcW w:w="3309" w:type="pct"/>
            <w:vAlign w:val="center"/>
            <w:hideMark/>
          </w:tcPr>
          <w:p w14:paraId="13659B67" w14:textId="65D86A80" w:rsidR="002F3716" w:rsidRDefault="00116629" w:rsidP="00B55F84">
            <w:pPr>
              <w:pStyle w:val="a7"/>
            </w:pPr>
            <w:r>
              <w:t>Зубрицкий Андрей Михайлович</w:t>
            </w:r>
          </w:p>
          <w:p w14:paraId="3C0776FD" w14:textId="2FF05DF2" w:rsidR="002F3716" w:rsidRDefault="00B21E93" w:rsidP="00B55F84">
            <w:pPr>
              <w:pStyle w:val="a7"/>
              <w:rPr>
                <w:rFonts w:eastAsia="Times New Roman"/>
              </w:rPr>
            </w:pPr>
            <w:r>
              <w:rPr>
                <w:rFonts w:eastAsia="Times New Roman"/>
              </w:rPr>
              <w:t>Канищев Виктор Викторович</w:t>
            </w:r>
          </w:p>
          <w:p w14:paraId="34522B3E" w14:textId="2BE8FDEC" w:rsidR="002F3716" w:rsidRDefault="00744160" w:rsidP="00B55F84">
            <w:pPr>
              <w:pStyle w:val="a7"/>
              <w:rPr>
                <w:rFonts w:eastAsia="Times New Roman"/>
              </w:rPr>
            </w:pPr>
            <w:r>
              <w:rPr>
                <w:rFonts w:eastAsia="Times New Roman"/>
              </w:rPr>
              <w:t>Апинит Галина Геннадьевна</w:t>
            </w:r>
          </w:p>
        </w:tc>
      </w:tr>
      <w:tr w:rsidR="002F3716" w14:paraId="6E93421C" w14:textId="77777777" w:rsidTr="002F3716">
        <w:trPr>
          <w:tblCellSpacing w:w="15" w:type="dxa"/>
        </w:trPr>
        <w:tc>
          <w:tcPr>
            <w:tcW w:w="1643" w:type="pct"/>
            <w:vAlign w:val="center"/>
            <w:hideMark/>
          </w:tcPr>
          <w:p w14:paraId="0B14A2C0" w14:textId="77777777" w:rsidR="002F3716" w:rsidRDefault="002F3716" w:rsidP="00B55F8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«ПРОТИВ»:</w:t>
            </w:r>
          </w:p>
        </w:tc>
        <w:tc>
          <w:tcPr>
            <w:tcW w:w="3309" w:type="pct"/>
            <w:vAlign w:val="center"/>
            <w:hideMark/>
          </w:tcPr>
          <w:p w14:paraId="31B457A6" w14:textId="77777777" w:rsidR="002F3716" w:rsidRDefault="002F3716" w:rsidP="00B55F8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Нет. </w:t>
            </w:r>
          </w:p>
        </w:tc>
      </w:tr>
      <w:tr w:rsidR="002F3716" w14:paraId="3D5A39D2" w14:textId="77777777" w:rsidTr="002F3716">
        <w:trPr>
          <w:tblCellSpacing w:w="15" w:type="dxa"/>
        </w:trPr>
        <w:tc>
          <w:tcPr>
            <w:tcW w:w="1643" w:type="pct"/>
            <w:vAlign w:val="center"/>
            <w:hideMark/>
          </w:tcPr>
          <w:p w14:paraId="225C1EF7" w14:textId="77777777" w:rsidR="002F3716" w:rsidRDefault="002F3716" w:rsidP="00B55F8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ВОЗДЕРЖАЛИСЬ:</w:t>
            </w:r>
          </w:p>
        </w:tc>
        <w:tc>
          <w:tcPr>
            <w:tcW w:w="3309" w:type="pct"/>
            <w:vAlign w:val="center"/>
            <w:hideMark/>
          </w:tcPr>
          <w:p w14:paraId="431CA7B2" w14:textId="77777777" w:rsidR="002F3716" w:rsidRDefault="002F3716" w:rsidP="00B55F8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Нет. </w:t>
            </w:r>
          </w:p>
        </w:tc>
      </w:tr>
      <w:tr w:rsidR="002F3716" w14:paraId="4706C1A0" w14:textId="77777777" w:rsidTr="002F3716">
        <w:trPr>
          <w:tblCellSpacing w:w="15" w:type="dxa"/>
        </w:trPr>
        <w:tc>
          <w:tcPr>
            <w:tcW w:w="1643" w:type="pct"/>
            <w:vAlign w:val="center"/>
            <w:hideMark/>
          </w:tcPr>
          <w:p w14:paraId="4969052E" w14:textId="77777777" w:rsidR="002F3716" w:rsidRDefault="002F3716" w:rsidP="00B55F8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ОСОБЫЕ МНЕНИЯ: </w:t>
            </w:r>
          </w:p>
        </w:tc>
        <w:tc>
          <w:tcPr>
            <w:tcW w:w="3309" w:type="pct"/>
            <w:vAlign w:val="center"/>
            <w:hideMark/>
          </w:tcPr>
          <w:p w14:paraId="5CF89205" w14:textId="77777777" w:rsidR="002F3716" w:rsidRDefault="002F3716" w:rsidP="00B55F8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Нет. </w:t>
            </w:r>
          </w:p>
        </w:tc>
      </w:tr>
    </w:tbl>
    <w:p w14:paraId="693F01F8" w14:textId="77777777" w:rsidR="00653E0D" w:rsidRDefault="00653E0D" w:rsidP="00653E0D">
      <w:pPr>
        <w:pStyle w:val="2"/>
        <w:rPr>
          <w:rFonts w:eastAsia="Times New Roman"/>
        </w:rPr>
      </w:pPr>
      <w:r>
        <w:rPr>
          <w:rFonts w:eastAsia="Times New Roman"/>
        </w:rPr>
        <w:t>Подписи членов комиссии:</w:t>
      </w:r>
    </w:p>
    <w:tbl>
      <w:tblPr>
        <w:tblW w:w="425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247"/>
        <w:gridCol w:w="3705"/>
      </w:tblGrid>
      <w:tr w:rsidR="00653E0D" w14:paraId="2CE90674" w14:textId="77777777" w:rsidTr="000F505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13B880C" w14:textId="42570A80" w:rsidR="00653E0D" w:rsidRPr="00E66429" w:rsidRDefault="00653E0D" w:rsidP="000F505E">
            <w:pPr>
              <w:pStyle w:val="a3"/>
            </w:pPr>
            <w:r>
              <w:t xml:space="preserve">Председатель закупочной комиссии </w:t>
            </w:r>
            <w:r w:rsidR="00116629">
              <w:t>Зубрицкий Андрей Михайлович</w:t>
            </w:r>
          </w:p>
        </w:tc>
        <w:tc>
          <w:tcPr>
            <w:tcW w:w="0" w:type="auto"/>
            <w:vAlign w:val="bottom"/>
            <w:hideMark/>
          </w:tcPr>
          <w:p w14:paraId="53DEFEFD" w14:textId="77777777" w:rsidR="00653E0D" w:rsidRDefault="00653E0D" w:rsidP="000F505E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______________________________</w:t>
            </w:r>
          </w:p>
        </w:tc>
      </w:tr>
      <w:tr w:rsidR="00653E0D" w14:paraId="3E7AA36E" w14:textId="77777777" w:rsidTr="000F505E">
        <w:trPr>
          <w:tblCellSpacing w:w="15" w:type="dxa"/>
        </w:trPr>
        <w:tc>
          <w:tcPr>
            <w:tcW w:w="0" w:type="auto"/>
            <w:vAlign w:val="center"/>
          </w:tcPr>
          <w:p w14:paraId="02A9621E" w14:textId="77777777" w:rsidR="00653E0D" w:rsidRDefault="00653E0D" w:rsidP="000F505E">
            <w:pPr>
              <w:pStyle w:val="a3"/>
            </w:pPr>
            <w:r>
              <w:t xml:space="preserve">Члены Закупочной комиссии: </w:t>
            </w:r>
          </w:p>
        </w:tc>
        <w:tc>
          <w:tcPr>
            <w:tcW w:w="0" w:type="auto"/>
            <w:vAlign w:val="bottom"/>
          </w:tcPr>
          <w:p w14:paraId="3725C16F" w14:textId="77777777" w:rsidR="00653E0D" w:rsidRDefault="00653E0D" w:rsidP="000F505E">
            <w:pPr>
              <w:jc w:val="right"/>
              <w:rPr>
                <w:rFonts w:eastAsia="Times New Roman"/>
              </w:rPr>
            </w:pPr>
          </w:p>
        </w:tc>
      </w:tr>
      <w:tr w:rsidR="00653E0D" w:rsidRPr="00F070DC" w14:paraId="0E20F1A4" w14:textId="77777777" w:rsidTr="000F505E">
        <w:trPr>
          <w:tblCellSpacing w:w="15" w:type="dxa"/>
        </w:trPr>
        <w:tc>
          <w:tcPr>
            <w:tcW w:w="0" w:type="auto"/>
            <w:vAlign w:val="center"/>
          </w:tcPr>
          <w:p w14:paraId="01DC9738" w14:textId="2A02B824" w:rsidR="00653E0D" w:rsidRDefault="00307E51" w:rsidP="000F505E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Апинит Галина Геннадьевна </w:t>
            </w:r>
          </w:p>
        </w:tc>
        <w:tc>
          <w:tcPr>
            <w:tcW w:w="0" w:type="auto"/>
            <w:vAlign w:val="bottom"/>
          </w:tcPr>
          <w:p w14:paraId="06A1F42C" w14:textId="77777777" w:rsidR="00653E0D" w:rsidRDefault="00653E0D" w:rsidP="000F505E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______________________________</w:t>
            </w:r>
          </w:p>
        </w:tc>
      </w:tr>
      <w:tr w:rsidR="00653E0D" w14:paraId="4E75B9F7" w14:textId="77777777" w:rsidTr="000F505E">
        <w:trPr>
          <w:tblCellSpacing w:w="15" w:type="dxa"/>
        </w:trPr>
        <w:tc>
          <w:tcPr>
            <w:tcW w:w="0" w:type="auto"/>
            <w:vAlign w:val="center"/>
          </w:tcPr>
          <w:p w14:paraId="20E2C6C9" w14:textId="32186C11" w:rsidR="00653E0D" w:rsidRDefault="00B21E93" w:rsidP="000F505E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Канищев Виктор Викторович</w:t>
            </w:r>
          </w:p>
        </w:tc>
        <w:tc>
          <w:tcPr>
            <w:tcW w:w="0" w:type="auto"/>
            <w:vAlign w:val="bottom"/>
          </w:tcPr>
          <w:p w14:paraId="36F0C9AD" w14:textId="77777777" w:rsidR="00653E0D" w:rsidRDefault="00653E0D" w:rsidP="000F505E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______________________________</w:t>
            </w:r>
          </w:p>
        </w:tc>
      </w:tr>
      <w:tr w:rsidR="00653E0D" w14:paraId="72CED307" w14:textId="77777777" w:rsidTr="000F505E">
        <w:trPr>
          <w:tblCellSpacing w:w="15" w:type="dxa"/>
        </w:trPr>
        <w:tc>
          <w:tcPr>
            <w:tcW w:w="0" w:type="auto"/>
            <w:vAlign w:val="center"/>
          </w:tcPr>
          <w:p w14:paraId="156C1F3C" w14:textId="4CF73978" w:rsidR="00653E0D" w:rsidRDefault="00653E0D" w:rsidP="000F505E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</w:p>
        </w:tc>
        <w:tc>
          <w:tcPr>
            <w:tcW w:w="0" w:type="auto"/>
            <w:vAlign w:val="bottom"/>
          </w:tcPr>
          <w:p w14:paraId="6FF706DA" w14:textId="43647BE6" w:rsidR="00653E0D" w:rsidRDefault="00653E0D" w:rsidP="000F505E">
            <w:pPr>
              <w:jc w:val="right"/>
              <w:rPr>
                <w:rFonts w:eastAsia="Times New Roman"/>
              </w:rPr>
            </w:pPr>
          </w:p>
        </w:tc>
      </w:tr>
      <w:tr w:rsidR="00653E0D" w14:paraId="695A3D02" w14:textId="77777777" w:rsidTr="000F505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3829AE0" w14:textId="3EF0148E" w:rsidR="00653E0D" w:rsidRDefault="00653E0D" w:rsidP="000F505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Секретарь Закупочной комиссии </w:t>
            </w:r>
            <w:r w:rsidR="008210E8">
              <w:rPr>
                <w:rFonts w:eastAsia="Times New Roman"/>
              </w:rPr>
              <w:t>Карпенко Дарья Игоревна</w:t>
            </w:r>
          </w:p>
        </w:tc>
        <w:tc>
          <w:tcPr>
            <w:tcW w:w="0" w:type="auto"/>
            <w:vAlign w:val="bottom"/>
            <w:hideMark/>
          </w:tcPr>
          <w:p w14:paraId="447C2312" w14:textId="77777777" w:rsidR="00653E0D" w:rsidRDefault="00653E0D" w:rsidP="000F505E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______________________________</w:t>
            </w:r>
          </w:p>
        </w:tc>
      </w:tr>
    </w:tbl>
    <w:p w14:paraId="45E35CE7" w14:textId="77777777" w:rsidR="00272B01" w:rsidRDefault="00272B01">
      <w:pPr>
        <w:rPr>
          <w:rFonts w:eastAsia="Times New Roman"/>
        </w:rPr>
      </w:pPr>
    </w:p>
    <w:p w14:paraId="3E6FE854" w14:textId="77777777" w:rsidR="00272B01" w:rsidRDefault="00272B01" w:rsidP="00272B01">
      <w:pPr>
        <w:pStyle w:val="2"/>
        <w:rPr>
          <w:rFonts w:eastAsia="Times New Roman"/>
        </w:rPr>
      </w:pPr>
      <w:r>
        <w:rPr>
          <w:rFonts w:eastAsia="Times New Roman"/>
        </w:rPr>
        <w:t>Дата подписания протокола:</w:t>
      </w:r>
    </w:p>
    <w:p w14:paraId="6630B342" w14:textId="538E0B48" w:rsidR="00986B5C" w:rsidRDefault="00B21E93">
      <w:pPr>
        <w:rPr>
          <w:rFonts w:eastAsia="Times New Roman"/>
        </w:rPr>
      </w:pPr>
      <w:r>
        <w:rPr>
          <w:rFonts w:eastAsia="Times New Roman"/>
        </w:rPr>
        <w:t>26</w:t>
      </w:r>
      <w:r w:rsidR="00986B5C">
        <w:rPr>
          <w:rFonts w:eastAsia="Times New Roman"/>
        </w:rPr>
        <w:t>.</w:t>
      </w:r>
      <w:r w:rsidR="0052557E">
        <w:rPr>
          <w:rFonts w:eastAsia="Times New Roman"/>
        </w:rPr>
        <w:t>0</w:t>
      </w:r>
      <w:r>
        <w:rPr>
          <w:rFonts w:eastAsia="Times New Roman"/>
        </w:rPr>
        <w:t>8</w:t>
      </w:r>
      <w:r w:rsidR="00986B5C">
        <w:rPr>
          <w:rFonts w:eastAsia="Times New Roman"/>
        </w:rPr>
        <w:t>.201</w:t>
      </w:r>
      <w:r w:rsidR="0052557E">
        <w:rPr>
          <w:rFonts w:eastAsia="Times New Roman"/>
        </w:rPr>
        <w:t>9</w:t>
      </w:r>
      <w:r w:rsidR="00986B5C">
        <w:rPr>
          <w:rFonts w:eastAsia="Times New Roman"/>
        </w:rPr>
        <w:t xml:space="preserve"> </w:t>
      </w:r>
    </w:p>
    <w:sectPr w:rsidR="00986B5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7AFCAC" w14:textId="77777777" w:rsidR="00082213" w:rsidRDefault="00082213" w:rsidP="00653E0D">
      <w:r>
        <w:separator/>
      </w:r>
    </w:p>
  </w:endnote>
  <w:endnote w:type="continuationSeparator" w:id="0">
    <w:p w14:paraId="6A40E08A" w14:textId="77777777" w:rsidR="00082213" w:rsidRDefault="00082213" w:rsidP="00653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39D0EF" w14:textId="543376B2" w:rsidR="00653E0D" w:rsidRPr="00653E0D" w:rsidRDefault="00653E0D" w:rsidP="00653E0D">
    <w:pPr>
      <w:pStyle w:val="a7"/>
      <w:jc w:val="center"/>
      <w:rPr>
        <w:rFonts w:eastAsia="Times New Roman"/>
        <w:sz w:val="16"/>
        <w:szCs w:val="16"/>
      </w:rPr>
    </w:pPr>
    <w:r w:rsidRPr="00653E0D">
      <w:rPr>
        <w:rFonts w:eastAsia="Times New Roman"/>
        <w:sz w:val="16"/>
        <w:szCs w:val="16"/>
      </w:rPr>
      <w:t xml:space="preserve">Протокол заседания комиссии по оценке заявок и выбору победителя </w:t>
    </w:r>
    <w:r w:rsidR="00B21E93">
      <w:rPr>
        <w:rFonts w:eastAsia="Times New Roman"/>
        <w:sz w:val="16"/>
        <w:szCs w:val="16"/>
      </w:rPr>
      <w:t>запроса предложения</w:t>
    </w:r>
    <w:r w:rsidRPr="00653E0D">
      <w:rPr>
        <w:rFonts w:eastAsia="Times New Roman"/>
        <w:sz w:val="16"/>
        <w:szCs w:val="16"/>
      </w:rPr>
      <w:t xml:space="preserve"> №31</w:t>
    </w:r>
    <w:r w:rsidR="00116629">
      <w:rPr>
        <w:rFonts w:eastAsia="Times New Roman"/>
        <w:sz w:val="16"/>
        <w:szCs w:val="16"/>
      </w:rPr>
      <w:t>908</w:t>
    </w:r>
    <w:r w:rsidR="00B21E93">
      <w:rPr>
        <w:rFonts w:eastAsia="Times New Roman"/>
        <w:sz w:val="16"/>
        <w:szCs w:val="16"/>
      </w:rPr>
      <w:t>187887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8734BB" w14:textId="77777777" w:rsidR="00082213" w:rsidRDefault="00082213" w:rsidP="00653E0D">
      <w:r>
        <w:separator/>
      </w:r>
    </w:p>
  </w:footnote>
  <w:footnote w:type="continuationSeparator" w:id="0">
    <w:p w14:paraId="708EF34F" w14:textId="77777777" w:rsidR="00082213" w:rsidRDefault="00082213" w:rsidP="00653E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E66E2"/>
    <w:multiLevelType w:val="multilevel"/>
    <w:tmpl w:val="6E0C3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C25547"/>
    <w:multiLevelType w:val="hybridMultilevel"/>
    <w:tmpl w:val="8320F12A"/>
    <w:lvl w:ilvl="0" w:tplc="61580AF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DEA6C0">
      <w:start w:val="1"/>
      <w:numFmt w:val="lowerLetter"/>
      <w:lvlText w:val="%2"/>
      <w:lvlJc w:val="left"/>
      <w:pPr>
        <w:ind w:left="1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ACE78FC">
      <w:start w:val="1"/>
      <w:numFmt w:val="lowerRoman"/>
      <w:lvlText w:val="%3"/>
      <w:lvlJc w:val="left"/>
      <w:pPr>
        <w:ind w:left="2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8A5BE0">
      <w:start w:val="1"/>
      <w:numFmt w:val="decimal"/>
      <w:lvlText w:val="%4"/>
      <w:lvlJc w:val="left"/>
      <w:pPr>
        <w:ind w:left="2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D246B8">
      <w:start w:val="1"/>
      <w:numFmt w:val="lowerLetter"/>
      <w:lvlText w:val="%5"/>
      <w:lvlJc w:val="left"/>
      <w:pPr>
        <w:ind w:left="3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C8039C8">
      <w:start w:val="1"/>
      <w:numFmt w:val="lowerRoman"/>
      <w:lvlText w:val="%6"/>
      <w:lvlJc w:val="left"/>
      <w:pPr>
        <w:ind w:left="4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B30EED6">
      <w:start w:val="1"/>
      <w:numFmt w:val="decimal"/>
      <w:lvlText w:val="%7"/>
      <w:lvlJc w:val="left"/>
      <w:pPr>
        <w:ind w:left="4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3808DB8">
      <w:start w:val="1"/>
      <w:numFmt w:val="lowerLetter"/>
      <w:lvlText w:val="%8"/>
      <w:lvlJc w:val="left"/>
      <w:pPr>
        <w:ind w:left="5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521524">
      <w:start w:val="1"/>
      <w:numFmt w:val="lowerRoman"/>
      <w:lvlText w:val="%9"/>
      <w:lvlJc w:val="left"/>
      <w:pPr>
        <w:ind w:left="6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887600D"/>
    <w:multiLevelType w:val="multilevel"/>
    <w:tmpl w:val="34040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BC73F5"/>
    <w:multiLevelType w:val="hybridMultilevel"/>
    <w:tmpl w:val="E11EE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E64619"/>
    <w:multiLevelType w:val="multilevel"/>
    <w:tmpl w:val="E69EE618"/>
    <w:lvl w:ilvl="0">
      <w:start w:val="1"/>
      <w:numFmt w:val="decimal"/>
      <w:lvlText w:val="%1.1.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3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1571" w:hanging="720"/>
      </w:pPr>
      <w:rPr>
        <w:rFonts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" w15:restartNumberingAfterBreak="0">
    <w:nsid w:val="2C39485F"/>
    <w:multiLevelType w:val="hybridMultilevel"/>
    <w:tmpl w:val="5DEA548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303F25CD"/>
    <w:multiLevelType w:val="hybridMultilevel"/>
    <w:tmpl w:val="DEF4B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196B83"/>
    <w:multiLevelType w:val="multilevel"/>
    <w:tmpl w:val="95DA5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0657926"/>
    <w:multiLevelType w:val="multilevel"/>
    <w:tmpl w:val="2EBA15D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6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0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2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2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1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52" w:hanging="1800"/>
      </w:pPr>
      <w:rPr>
        <w:rFonts w:hint="default"/>
      </w:rPr>
    </w:lvl>
  </w:abstractNum>
  <w:abstractNum w:abstractNumId="9" w15:restartNumberingAfterBreak="0">
    <w:nsid w:val="52E327E9"/>
    <w:multiLevelType w:val="hybridMultilevel"/>
    <w:tmpl w:val="8BD01606"/>
    <w:lvl w:ilvl="0" w:tplc="303489AA">
      <w:start w:val="1"/>
      <w:numFmt w:val="russianLower"/>
      <w:lvlText w:val="%1)"/>
      <w:lvlJc w:val="left"/>
      <w:pPr>
        <w:ind w:left="644" w:hanging="360"/>
      </w:pPr>
      <w:rPr>
        <w:rFonts w:hint="default"/>
        <w:b/>
        <w:bCs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5B4C3276"/>
    <w:multiLevelType w:val="multilevel"/>
    <w:tmpl w:val="41E44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1485A18"/>
    <w:multiLevelType w:val="multilevel"/>
    <w:tmpl w:val="25BCF19C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abstractNum w:abstractNumId="12" w15:restartNumberingAfterBreak="0">
    <w:nsid w:val="62605075"/>
    <w:multiLevelType w:val="multilevel"/>
    <w:tmpl w:val="A4386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5BA6C6D"/>
    <w:multiLevelType w:val="hybridMultilevel"/>
    <w:tmpl w:val="861A3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202D0C"/>
    <w:multiLevelType w:val="multilevel"/>
    <w:tmpl w:val="41E44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6D2576C"/>
    <w:multiLevelType w:val="hybridMultilevel"/>
    <w:tmpl w:val="47A86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7F4FFF"/>
    <w:multiLevelType w:val="multilevel"/>
    <w:tmpl w:val="6B7C0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1B32B47"/>
    <w:multiLevelType w:val="hybridMultilevel"/>
    <w:tmpl w:val="5C465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004D31"/>
    <w:multiLevelType w:val="multilevel"/>
    <w:tmpl w:val="0638E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0"/>
  </w:num>
  <w:num w:numId="3">
    <w:abstractNumId w:val="0"/>
  </w:num>
  <w:num w:numId="4">
    <w:abstractNumId w:val="7"/>
  </w:num>
  <w:num w:numId="5">
    <w:abstractNumId w:val="12"/>
  </w:num>
  <w:num w:numId="6">
    <w:abstractNumId w:val="12"/>
  </w:num>
  <w:num w:numId="7">
    <w:abstractNumId w:val="10"/>
  </w:num>
  <w:num w:numId="8">
    <w:abstractNumId w:val="10"/>
  </w:num>
  <w:num w:numId="9">
    <w:abstractNumId w:val="2"/>
  </w:num>
  <w:num w:numId="10">
    <w:abstractNumId w:val="6"/>
  </w:num>
  <w:num w:numId="11">
    <w:abstractNumId w:val="14"/>
  </w:num>
  <w:num w:numId="12">
    <w:abstractNumId w:val="1"/>
  </w:num>
  <w:num w:numId="13">
    <w:abstractNumId w:val="13"/>
  </w:num>
  <w:num w:numId="14">
    <w:abstractNumId w:val="4"/>
  </w:num>
  <w:num w:numId="15">
    <w:abstractNumId w:val="8"/>
  </w:num>
  <w:num w:numId="16">
    <w:abstractNumId w:val="18"/>
  </w:num>
  <w:num w:numId="17">
    <w:abstractNumId w:val="15"/>
  </w:num>
  <w:num w:numId="18">
    <w:abstractNumId w:val="9"/>
  </w:num>
  <w:num w:numId="19">
    <w:abstractNumId w:val="11"/>
  </w:num>
  <w:num w:numId="20">
    <w:abstractNumId w:val="17"/>
  </w:num>
  <w:num w:numId="21">
    <w:abstractNumId w:val="3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F0E"/>
    <w:rsid w:val="00017732"/>
    <w:rsid w:val="00082213"/>
    <w:rsid w:val="00086786"/>
    <w:rsid w:val="0009523D"/>
    <w:rsid w:val="000D3F4C"/>
    <w:rsid w:val="000F6276"/>
    <w:rsid w:val="00116629"/>
    <w:rsid w:val="00246674"/>
    <w:rsid w:val="00272B01"/>
    <w:rsid w:val="002C26C8"/>
    <w:rsid w:val="002F3716"/>
    <w:rsid w:val="00307E51"/>
    <w:rsid w:val="003E01BB"/>
    <w:rsid w:val="0052557E"/>
    <w:rsid w:val="00585DE1"/>
    <w:rsid w:val="00602D53"/>
    <w:rsid w:val="00653E0D"/>
    <w:rsid w:val="00701316"/>
    <w:rsid w:val="00716E44"/>
    <w:rsid w:val="007310FD"/>
    <w:rsid w:val="0073228E"/>
    <w:rsid w:val="00744160"/>
    <w:rsid w:val="00756152"/>
    <w:rsid w:val="007B2C52"/>
    <w:rsid w:val="008210E8"/>
    <w:rsid w:val="00900914"/>
    <w:rsid w:val="00986B5C"/>
    <w:rsid w:val="00A34412"/>
    <w:rsid w:val="00AD0919"/>
    <w:rsid w:val="00AE17C4"/>
    <w:rsid w:val="00B21E93"/>
    <w:rsid w:val="00C170C1"/>
    <w:rsid w:val="00C95F0E"/>
    <w:rsid w:val="00CB6A22"/>
    <w:rsid w:val="00F3264E"/>
    <w:rsid w:val="00FD1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24FA5F2C"/>
  <w15:chartTrackingRefBased/>
  <w15:docId w15:val="{BB26F4A8-C39E-4E84-9AD7-0DF1FF6A9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 w:hint="default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4"/>
    </w:rPr>
  </w:style>
  <w:style w:type="paragraph" w:customStyle="1" w:styleId="msonormal0">
    <w:name w:val="msonormal"/>
    <w:basedOn w:val="a"/>
    <w:uiPriority w:val="99"/>
    <w:semiHidden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paragraph" w:styleId="a4">
    <w:name w:val="Balloon Text"/>
    <w:basedOn w:val="a"/>
    <w:link w:val="a5"/>
    <w:semiHidden/>
    <w:unhideWhenUsed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Pr>
      <w:rFonts w:ascii="Segoe UI" w:eastAsiaTheme="minorEastAsia" w:hAnsi="Segoe UI" w:cs="Segoe UI" w:hint="default"/>
      <w:sz w:val="18"/>
      <w:szCs w:val="18"/>
    </w:rPr>
  </w:style>
  <w:style w:type="paragraph" w:styleId="a6">
    <w:name w:val="List Paragraph"/>
    <w:basedOn w:val="a"/>
    <w:uiPriority w:val="34"/>
    <w:qFormat/>
    <w:rsid w:val="00FD18AB"/>
    <w:pPr>
      <w:ind w:left="720"/>
      <w:contextualSpacing/>
    </w:pPr>
  </w:style>
  <w:style w:type="paragraph" w:styleId="a7">
    <w:name w:val="No Spacing"/>
    <w:uiPriority w:val="1"/>
    <w:qFormat/>
    <w:rsid w:val="002F3716"/>
    <w:rPr>
      <w:rFonts w:eastAsiaTheme="minorEastAsia"/>
      <w:sz w:val="24"/>
      <w:szCs w:val="24"/>
    </w:rPr>
  </w:style>
  <w:style w:type="paragraph" w:styleId="a8">
    <w:name w:val="List Number"/>
    <w:basedOn w:val="a"/>
    <w:uiPriority w:val="99"/>
    <w:rsid w:val="007310FD"/>
    <w:pPr>
      <w:autoSpaceDE w:val="0"/>
      <w:autoSpaceDN w:val="0"/>
      <w:spacing w:before="60" w:line="360" w:lineRule="auto"/>
      <w:jc w:val="both"/>
    </w:pPr>
    <w:rPr>
      <w:rFonts w:eastAsia="Times New Roman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653E0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53E0D"/>
    <w:rPr>
      <w:rFonts w:eastAsiaTheme="minorEastAsia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653E0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53E0D"/>
    <w:rPr>
      <w:rFonts w:eastAsiaTheme="minorEastAsia"/>
      <w:sz w:val="24"/>
      <w:szCs w:val="24"/>
    </w:rPr>
  </w:style>
  <w:style w:type="paragraph" w:styleId="31">
    <w:name w:val="Body Text 3"/>
    <w:basedOn w:val="a"/>
    <w:link w:val="32"/>
    <w:rsid w:val="008210E8"/>
    <w:pPr>
      <w:shd w:val="clear" w:color="auto" w:fill="FFFFFF"/>
      <w:jc w:val="both"/>
    </w:pPr>
    <w:rPr>
      <w:rFonts w:eastAsia="Times New Roman"/>
      <w:color w:val="000000"/>
      <w:sz w:val="22"/>
      <w:szCs w:val="22"/>
    </w:rPr>
  </w:style>
  <w:style w:type="character" w:customStyle="1" w:styleId="32">
    <w:name w:val="Основной текст 3 Знак"/>
    <w:basedOn w:val="a0"/>
    <w:link w:val="31"/>
    <w:rsid w:val="008210E8"/>
    <w:rPr>
      <w:color w:val="000000"/>
      <w:sz w:val="22"/>
      <w:szCs w:val="22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3DEF29-A1DB-41F8-AA29-829F6B1B7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730</Words>
  <Characters>4945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Чеголя Алина Валерьевна</dc:creator>
  <cp:keywords/>
  <dc:description/>
  <cp:lastModifiedBy>1</cp:lastModifiedBy>
  <cp:revision>3</cp:revision>
  <cp:lastPrinted>2019-08-26T10:46:00Z</cp:lastPrinted>
  <dcterms:created xsi:type="dcterms:W3CDTF">2019-08-26T08:24:00Z</dcterms:created>
  <dcterms:modified xsi:type="dcterms:W3CDTF">2019-08-26T10:47:00Z</dcterms:modified>
</cp:coreProperties>
</file>