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A75" w:rsidRPr="00A8742C" w:rsidRDefault="00344A75" w:rsidP="00A8742C">
      <w:pPr>
        <w:autoSpaceDE w:val="0"/>
        <w:autoSpaceDN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Протокол </w:t>
      </w:r>
      <w:r w:rsidR="00B96951"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вскрытия, рассмотрения, оценки и сопоставления заявок на участие в </w:t>
      </w:r>
      <w:r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открытом </w:t>
      </w:r>
      <w:r w:rsidR="00B96951"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Тендере</w:t>
      </w:r>
      <w:r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№ </w:t>
      </w:r>
      <w:r w:rsidR="00B96951"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31</w:t>
      </w:r>
      <w:r w:rsidR="002E42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907439210</w:t>
      </w:r>
    </w:p>
    <w:p w:rsidR="00344A75" w:rsidRPr="00344A75" w:rsidRDefault="00344A75" w:rsidP="00344A7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19DA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B619DA" w:rsidRPr="00B96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="002E4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907439210</w:t>
      </w:r>
      <w:r w:rsidR="00B619DA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B61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B619DA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</w:p>
    <w:p w:rsidR="00B619DA" w:rsidRDefault="00B619DA" w:rsidP="00344A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1"/>
        <w:gridCol w:w="7381"/>
      </w:tblGrid>
      <w:tr w:rsidR="00A8742C" w:rsidRPr="00A8742C" w:rsidTr="002E4211">
        <w:trPr>
          <w:trHeight w:val="393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42C" w:rsidRPr="00344A75" w:rsidRDefault="00A8742C" w:rsidP="002E4211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Калининград,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Бакинская, д.2</w:t>
            </w:r>
          </w:p>
        </w:tc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42C" w:rsidRPr="00A8742C" w:rsidRDefault="002E4211" w:rsidP="002E4211">
            <w:pPr>
              <w:spacing w:after="0" w:line="240" w:lineRule="auto"/>
              <w:ind w:right="-5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A8742C" w:rsidRPr="00A8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8742C" w:rsidRPr="00A8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B619DA" w:rsidRDefault="00B619DA" w:rsidP="00344A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4A75" w:rsidRPr="00344A75" w:rsidRDefault="00344A75" w:rsidP="0034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</w:t>
      </w:r>
      <w:r w:rsidR="00B96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тендера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E4211" w:rsidRDefault="002E4211" w:rsidP="00344A7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4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Открытый Тендер на право заключения договора на выполнение строительно-монтажных работ по лотам: </w:t>
      </w:r>
    </w:p>
    <w:p w:rsidR="002E4211" w:rsidRDefault="002E4211" w:rsidP="00344A7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4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Лот №1 «Выполнение строительно-монтажных работ по объекту «Реконструкция ТП 15/0,4 кВ 65-11/2»; </w:t>
      </w:r>
    </w:p>
    <w:p w:rsidR="002E4211" w:rsidRDefault="002E4211" w:rsidP="00344A7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4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Лот №2 «Выполнение строительно-монтажных работ по объекту «Строительство Кабельной линии 15 кВ (Новая) от РУ 15 кВ ТП 15/0,4 кВ 65-11/2 до ТП 15/0,4 кВ (Новая) в п. Васильково Гурьевского района»; </w:t>
      </w:r>
    </w:p>
    <w:p w:rsidR="00344A75" w:rsidRPr="002E4211" w:rsidRDefault="002E4211" w:rsidP="0034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211">
        <w:rPr>
          <w:rFonts w:ascii="Times New Roman" w:hAnsi="Times New Roman" w:cs="Times New Roman"/>
          <w:sz w:val="24"/>
          <w:szCs w:val="24"/>
          <w:shd w:val="clear" w:color="auto" w:fill="FFFFFF"/>
        </w:rPr>
        <w:t>Лот №3 «Выполнение строительно-монтажных работ по объекту «Строительство ТП 15/80,4 кВ (Новая) в п. Васильково Гурьевского района»</w:t>
      </w:r>
      <w:r w:rsidR="00344A75" w:rsidRPr="002E4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  <w:r w:rsidR="00576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закупочной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</w:t>
      </w:r>
    </w:p>
    <w:p w:rsidR="00344A75" w:rsidRPr="00344A75" w:rsidRDefault="00344A75" w:rsidP="00344A75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r w:rsidR="00576D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</w:t>
      </w: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рассмотрению заявок на участие в открытом </w:t>
      </w:r>
      <w:r w:rsidR="00EC68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</w:t>
      </w: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присутствовали:</w:t>
      </w:r>
    </w:p>
    <w:p w:rsidR="00344A75" w:rsidRPr="00344A75" w:rsidRDefault="00344A75" w:rsidP="00344A75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4211" w:rsidRPr="002E4211" w:rsidRDefault="00344A75" w:rsidP="002E4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по лоту № 1 </w:t>
      </w:r>
      <w:r w:rsidR="002E4211" w:rsidRPr="002E4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Открытый Тендер на право заключения договора на выполнение строительно-монтажных работ по лотам: </w:t>
      </w:r>
    </w:p>
    <w:p w:rsidR="00344A75" w:rsidRPr="00B96951" w:rsidRDefault="002E4211" w:rsidP="002E42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№1 «Выполнение строительно-монтажных работ по объекту «Реконструкция ТП 15/0,4 кВ 65-11/2»</w:t>
      </w:r>
      <w:r w:rsidR="00344A75"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4A75" w:rsidRPr="00344A75" w:rsidRDefault="00344A75" w:rsidP="00344A75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A75" w:rsidRPr="00344A75" w:rsidRDefault="00344A75" w:rsidP="00344A75">
      <w:pPr>
        <w:autoSpaceDE w:val="0"/>
        <w:autoSpaceDN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председатель комиссии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44A75" w:rsidRPr="00344A75" w:rsidRDefault="002E4211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Зубрицкий А.М.</w:t>
      </w:r>
      <w:r w:rsidR="00344A75" w:rsidRPr="0034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генерального директора</w:t>
      </w:r>
      <w:r w:rsidR="00344A75" w:rsidRPr="0034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4A75" w:rsidRPr="00344A75" w:rsidRDefault="00344A75" w:rsidP="00344A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члены комиссии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44A75" w:rsidRPr="0092475D" w:rsidRDefault="00B96951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Канищев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В.В.</w:t>
      </w:r>
      <w:proofErr w:type="gramEnd"/>
      <w:r w:rsidR="00344A75" w:rsidRPr="0034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инженер</w:t>
      </w:r>
      <w:r w:rsidR="00344A75" w:rsidRPr="0034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4A75" w:rsidRPr="0092475D" w:rsidRDefault="00344A75" w:rsidP="0034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4A75" w:rsidRPr="002E4211" w:rsidRDefault="00344A75" w:rsidP="002E4211">
      <w:pPr>
        <w:rPr>
          <w:b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по лоту № 2 </w:t>
      </w:r>
      <w:r w:rsidR="002E4211" w:rsidRPr="002E4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Открытый Тендер на право заключения договора на выполнение строительно-монтажных работ по лотам:</w:t>
      </w:r>
      <w:r w:rsidR="002E4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E4211" w:rsidRPr="002E4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№2 «Выполнение строительно-монтажных работ по объекту «Строительство Кабельной линии 15 кВ (Новая) от РУ 15 кВ ТП 15/0,4 кВ 65-11/2 до ТП 15/0,4 кВ (Новая) в п. Васильково Гурьевского района»</w:t>
      </w:r>
      <w:r w:rsidRPr="00924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44A75" w:rsidRPr="00344A75" w:rsidRDefault="00344A75" w:rsidP="00344A75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4211" w:rsidRPr="00344A75" w:rsidRDefault="002E4211" w:rsidP="002E4211">
      <w:pPr>
        <w:autoSpaceDE w:val="0"/>
        <w:autoSpaceDN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председатель комиссии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E4211" w:rsidRPr="00344A75" w:rsidRDefault="002E4211" w:rsidP="002E421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Зубрицкий А.М.</w:t>
      </w:r>
      <w:r w:rsidRPr="0034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генерального директора</w:t>
      </w:r>
      <w:r w:rsidRPr="0034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4211" w:rsidRPr="00344A75" w:rsidRDefault="002E4211" w:rsidP="002E42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члены комиссии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E4211" w:rsidRPr="0092475D" w:rsidRDefault="002E4211" w:rsidP="002E421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Канищев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В.В.</w:t>
      </w:r>
      <w:proofErr w:type="gramEnd"/>
      <w:r w:rsidRPr="0034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инженер</w:t>
      </w:r>
      <w:r w:rsidRPr="0034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475D" w:rsidRPr="0092475D" w:rsidRDefault="0092475D" w:rsidP="009247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4A75" w:rsidRPr="0092475D" w:rsidRDefault="00344A75" w:rsidP="0034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4A75" w:rsidRPr="002E4211" w:rsidRDefault="00344A75" w:rsidP="002E4211">
      <w:pPr>
        <w:rPr>
          <w:b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по лоту № 3 </w:t>
      </w:r>
      <w:r w:rsidR="002E4211" w:rsidRPr="002E4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Открытый Тендер на право заключения договора на выполнение строительно-монтажных работ по лотам:</w:t>
      </w:r>
      <w:r w:rsidR="002E4211">
        <w:rPr>
          <w:b/>
        </w:rPr>
        <w:t xml:space="preserve"> </w:t>
      </w:r>
      <w:r w:rsidR="002E4211" w:rsidRPr="002E4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№3 «Выполнение строительно-монтажных работ по объекту «Строительство ТП 15/80,4 кВ (Новая) в п. Васильково Гурьевского района»</w:t>
      </w:r>
      <w:r w:rsidRPr="00924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44A75" w:rsidRPr="00344A75" w:rsidRDefault="00344A75" w:rsidP="00344A75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0DCF" w:rsidRPr="00344A75" w:rsidRDefault="00BB0DCF" w:rsidP="00BB0DCF">
      <w:pPr>
        <w:autoSpaceDE w:val="0"/>
        <w:autoSpaceDN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председатель комиссии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B0DCF" w:rsidRPr="00344A75" w:rsidRDefault="00BB0DCF" w:rsidP="00BB0DC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Зубрицкий А.М.</w:t>
      </w:r>
      <w:r w:rsidRPr="0034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генерального директора</w:t>
      </w:r>
      <w:r w:rsidRPr="0034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0DCF" w:rsidRPr="00344A75" w:rsidRDefault="00BB0DCF" w:rsidP="00BB0D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члены комиссии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B0DCF" w:rsidRPr="0092475D" w:rsidRDefault="00BB0DCF" w:rsidP="00BB0DC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Канищев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В.В.</w:t>
      </w:r>
      <w:proofErr w:type="gramEnd"/>
      <w:r w:rsidRPr="0034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инженер</w:t>
      </w:r>
      <w:r w:rsidRPr="0034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4A75" w:rsidRPr="00344A75" w:rsidRDefault="00344A75" w:rsidP="00344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2475D" w:rsidRDefault="0092475D" w:rsidP="009247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475D" w:rsidRDefault="0092475D" w:rsidP="009247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247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Вопросы заседания </w:t>
      </w:r>
      <w:r w:rsidR="00576D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закупочной</w:t>
      </w:r>
      <w:r w:rsidRPr="009247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комиссии</w:t>
      </w:r>
    </w:p>
    <w:p w:rsidR="00C4013E" w:rsidRDefault="00C4013E" w:rsidP="009247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2475D" w:rsidRPr="00C4013E" w:rsidRDefault="0092475D" w:rsidP="00C4013E">
      <w:pPr>
        <w:pStyle w:val="a6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Вскрытие </w:t>
      </w:r>
      <w:r w:rsidR="00876852"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поступивших</w:t>
      </w:r>
      <w:r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открытый Тендер</w:t>
      </w:r>
      <w:r w:rsidR="00876852"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№31</w:t>
      </w:r>
      <w:r w:rsidR="002E4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907439210</w:t>
      </w:r>
      <w:r w:rsidR="00876852"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конвертов;</w:t>
      </w:r>
    </w:p>
    <w:p w:rsidR="0092475D" w:rsidRPr="00C4013E" w:rsidRDefault="00C4013E" w:rsidP="00C4013E">
      <w:pPr>
        <w:pStyle w:val="a6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Рассмотрение, оценка и сопоставление заявок, поступивших на открытый Тендер №31</w:t>
      </w:r>
      <w:r w:rsidR="002E4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907439210</w:t>
      </w:r>
    </w:p>
    <w:p w:rsidR="00C4013E" w:rsidRPr="00C4013E" w:rsidRDefault="00C4013E" w:rsidP="00313FEA">
      <w:pPr>
        <w:pStyle w:val="a6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C4013E" w:rsidRDefault="00C4013E" w:rsidP="00F16AC2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Вскрытие поступивших на открытый Тендер №31</w:t>
      </w:r>
      <w:r w:rsidR="002E4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907439210</w:t>
      </w:r>
      <w:r w:rsidRPr="00313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конвертов</w:t>
      </w:r>
    </w:p>
    <w:p w:rsidR="004F7C93" w:rsidRDefault="004F7C93" w:rsidP="002E421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71F5" w:rsidRDefault="004F7C93" w:rsidP="004F7C93">
      <w:pPr>
        <w:autoSpaceDE w:val="0"/>
        <w:autoSpaceDN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окончанию срока принятия заявок </w:t>
      </w:r>
      <w:r w:rsidR="002C71F5" w:rsidRPr="002C71F5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2C71F5" w:rsidRPr="002C71F5">
        <w:rPr>
          <w:rFonts w:ascii="Times New Roman" w:hAnsi="Times New Roman" w:cs="Times New Roman"/>
          <w:sz w:val="24"/>
          <w:szCs w:val="24"/>
        </w:rPr>
        <w:t>по местному времени</w:t>
      </w:r>
      <w:r w:rsidR="002C71F5" w:rsidRPr="002C71F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E4211">
        <w:rPr>
          <w:rFonts w:ascii="Times New Roman" w:hAnsi="Times New Roman" w:cs="Times New Roman"/>
          <w:b/>
          <w:sz w:val="24"/>
          <w:szCs w:val="24"/>
        </w:rPr>
        <w:t>30</w:t>
      </w:r>
      <w:r w:rsidR="002C71F5" w:rsidRPr="002C71F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E4211">
        <w:rPr>
          <w:rFonts w:ascii="Times New Roman" w:hAnsi="Times New Roman" w:cs="Times New Roman"/>
          <w:b/>
          <w:sz w:val="24"/>
          <w:szCs w:val="24"/>
        </w:rPr>
        <w:t>января</w:t>
      </w:r>
      <w:r w:rsidR="002C71F5" w:rsidRPr="002C71F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E4211">
        <w:rPr>
          <w:rFonts w:ascii="Times New Roman" w:hAnsi="Times New Roman" w:cs="Times New Roman"/>
          <w:b/>
          <w:sz w:val="24"/>
          <w:szCs w:val="24"/>
        </w:rPr>
        <w:t>9</w:t>
      </w:r>
      <w:r w:rsidR="002C71F5" w:rsidRPr="002C71F5">
        <w:rPr>
          <w:rFonts w:ascii="Times New Roman" w:hAnsi="Times New Roman" w:cs="Times New Roman"/>
          <w:sz w:val="24"/>
          <w:szCs w:val="24"/>
        </w:rPr>
        <w:t xml:space="preserve"> </w:t>
      </w:r>
      <w:r w:rsidR="002C71F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участие в открытом Тендере </w:t>
      </w:r>
      <w:r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поступило: </w:t>
      </w:r>
      <w:r w:rsidR="002E4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(две)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</w:t>
      </w:r>
      <w:r w:rsidR="002E4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="002C71F5"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C71F5" w:rsidRDefault="002C71F5" w:rsidP="002C71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71F5" w:rsidRPr="002C71F5" w:rsidRDefault="002C71F5" w:rsidP="002C71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и время процедуры вскрытия конвертов с заявками: </w:t>
      </w:r>
      <w:r w:rsidRPr="002C71F5">
        <w:rPr>
          <w:rFonts w:ascii="Times New Roman" w:hAnsi="Times New Roman" w:cs="Times New Roman"/>
          <w:b/>
          <w:sz w:val="24"/>
          <w:szCs w:val="24"/>
        </w:rPr>
        <w:t>15 часов 00</w:t>
      </w:r>
      <w:r w:rsidRPr="002C71F5">
        <w:rPr>
          <w:rFonts w:ascii="Times New Roman" w:hAnsi="Times New Roman" w:cs="Times New Roman"/>
          <w:sz w:val="24"/>
          <w:szCs w:val="24"/>
        </w:rPr>
        <w:t xml:space="preserve"> минут по местному времени </w:t>
      </w:r>
      <w:r w:rsidRPr="002C71F5">
        <w:rPr>
          <w:rFonts w:ascii="Times New Roman" w:hAnsi="Times New Roman" w:cs="Times New Roman"/>
          <w:b/>
          <w:sz w:val="24"/>
          <w:szCs w:val="24"/>
        </w:rPr>
        <w:t>«</w:t>
      </w:r>
      <w:r w:rsidR="002E4211">
        <w:rPr>
          <w:rFonts w:ascii="Times New Roman" w:hAnsi="Times New Roman" w:cs="Times New Roman"/>
          <w:b/>
          <w:sz w:val="24"/>
          <w:szCs w:val="24"/>
        </w:rPr>
        <w:t>30</w:t>
      </w:r>
      <w:r w:rsidRPr="002C71F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E4211">
        <w:rPr>
          <w:rFonts w:ascii="Times New Roman" w:hAnsi="Times New Roman" w:cs="Times New Roman"/>
          <w:b/>
          <w:sz w:val="24"/>
          <w:szCs w:val="24"/>
        </w:rPr>
        <w:t>января</w:t>
      </w:r>
      <w:r w:rsidRPr="002C71F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E4211">
        <w:rPr>
          <w:rFonts w:ascii="Times New Roman" w:hAnsi="Times New Roman" w:cs="Times New Roman"/>
          <w:b/>
          <w:sz w:val="24"/>
          <w:szCs w:val="24"/>
        </w:rPr>
        <w:t>9</w:t>
      </w:r>
      <w:r w:rsidRPr="002C71F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C71F5" w:rsidRPr="002C71F5" w:rsidRDefault="002C71F5" w:rsidP="002C71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7C93" w:rsidRPr="004F7C93" w:rsidRDefault="002C71F5" w:rsidP="002C71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проведения процедуры в</w:t>
      </w:r>
      <w:r w:rsidR="004F7C93"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скрыт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ия </w:t>
      </w:r>
      <w:r w:rsidR="004F7C93"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конверт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4F7C93"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заявками на участие в 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Тендере: 236003, г. Калининград, ул. Бакинская, д. 2</w:t>
      </w:r>
    </w:p>
    <w:p w:rsidR="004F7C93" w:rsidRPr="002C71F5" w:rsidRDefault="004F7C93" w:rsidP="00313F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7C93" w:rsidRDefault="002C71F5" w:rsidP="00313F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конвертах обнаружены Заявки следующих претендентов на участие в открытом Тендере:</w:t>
      </w:r>
    </w:p>
    <w:p w:rsidR="002C71F5" w:rsidRDefault="002C71F5" w:rsidP="00313F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0935"/>
      </w:tblGrid>
      <w:tr w:rsidR="00AC3396" w:rsidTr="00AC3396">
        <w:tc>
          <w:tcPr>
            <w:tcW w:w="562" w:type="dxa"/>
          </w:tcPr>
          <w:p w:rsidR="00AC3396" w:rsidRDefault="00AC3396" w:rsidP="00313F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</w:tcPr>
          <w:p w:rsidR="00AC3396" w:rsidRDefault="00AC3396" w:rsidP="0070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претендента на участие в открытом Тендере и его адрес</w:t>
            </w:r>
          </w:p>
        </w:tc>
        <w:tc>
          <w:tcPr>
            <w:tcW w:w="10935" w:type="dxa"/>
          </w:tcPr>
          <w:p w:rsidR="00AC3396" w:rsidRDefault="00AC3396" w:rsidP="0070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 и общая цена заявки на участие в Тендере</w:t>
            </w:r>
          </w:p>
        </w:tc>
      </w:tr>
      <w:tr w:rsidR="00171ECB" w:rsidTr="00AC3396">
        <w:tc>
          <w:tcPr>
            <w:tcW w:w="562" w:type="dxa"/>
          </w:tcPr>
          <w:p w:rsidR="00171ECB" w:rsidRDefault="00171ECB" w:rsidP="00171E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171ECB" w:rsidRDefault="00171ECB" w:rsidP="00171E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613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Управляющая компания </w:t>
            </w:r>
            <w:r w:rsidR="00613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Строительный союз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</w:t>
            </w:r>
            <w:r w:rsidR="00613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236038, г. Калининград, ул.</w:t>
            </w:r>
            <w:r w:rsidR="006C4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13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Ю.</w:t>
            </w:r>
            <w:r w:rsidR="006C4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13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Гагарина д.11, офис </w:t>
            </w:r>
            <w:r w:rsidR="00613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LVIII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35" w:type="dxa"/>
          </w:tcPr>
          <w:p w:rsidR="00171ECB" w:rsidRPr="002E4211" w:rsidRDefault="002E4211" w:rsidP="002E42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42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Открытый Тендер на право заключения договора на выполнение строительно-монтажных работ по лотам: Лот №1 «Выполнение строительно-монтажных работ по объекту «Реконструкция ТП 15/0,4 кВ 65-11/2»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171ECB" w:rsidRPr="005A3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 заявки</w:t>
            </w:r>
            <w:r w:rsidR="00171ECB" w:rsidRPr="002E4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2E42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Открытый Тендер на право заключения договора на выполнение </w:t>
            </w:r>
            <w:r w:rsidRPr="002E42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строительно-монтажных работ по лотам: Лот №1 «Выполнение строительно-монтажных работ по объекту «Реконструкция ТП 15/0,4 кВ 65-11/2»</w:t>
            </w:r>
            <w:r w:rsidR="00171ECB" w:rsidRPr="002E4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ECB" w:rsidRPr="005A3CF4" w:rsidRDefault="00171ECB" w:rsidP="00171ECB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  <w:r w:rsidRPr="005A3CF4">
              <w:rPr>
                <w:sz w:val="24"/>
                <w:szCs w:val="24"/>
              </w:rPr>
              <w:t xml:space="preserve">Существенные условия: Место </w:t>
            </w:r>
            <w:r w:rsidR="00613D74">
              <w:rPr>
                <w:sz w:val="24"/>
                <w:szCs w:val="24"/>
              </w:rPr>
              <w:t>выполнения работ</w:t>
            </w:r>
            <w:r w:rsidRPr="005A3CF4">
              <w:rPr>
                <w:sz w:val="24"/>
                <w:szCs w:val="24"/>
              </w:rPr>
              <w:t xml:space="preserve">: </w:t>
            </w:r>
            <w:r w:rsidR="005B7E31">
              <w:rPr>
                <w:sz w:val="24"/>
                <w:szCs w:val="24"/>
              </w:rPr>
              <w:t>п. Васильково Гурьевского района</w:t>
            </w:r>
            <w:r w:rsidRPr="005A3CF4">
              <w:rPr>
                <w:sz w:val="24"/>
                <w:szCs w:val="24"/>
              </w:rPr>
              <w:t>;</w:t>
            </w:r>
            <w:r w:rsidRPr="005A3CF4">
              <w:rPr>
                <w:bCs/>
                <w:sz w:val="24"/>
                <w:szCs w:val="24"/>
              </w:rPr>
              <w:t xml:space="preserve"> Срок выполнения работ</w:t>
            </w:r>
            <w:r>
              <w:rPr>
                <w:bCs/>
                <w:sz w:val="24"/>
                <w:szCs w:val="24"/>
              </w:rPr>
              <w:t>:</w:t>
            </w:r>
            <w:r w:rsidRPr="005A3CF4">
              <w:rPr>
                <w:bCs/>
                <w:sz w:val="24"/>
                <w:szCs w:val="24"/>
              </w:rPr>
              <w:t xml:space="preserve"> </w:t>
            </w:r>
            <w:r w:rsidR="005B7E31">
              <w:rPr>
                <w:bCs/>
                <w:sz w:val="24"/>
                <w:szCs w:val="24"/>
              </w:rPr>
              <w:t>22 рабочих дня</w:t>
            </w:r>
            <w:r w:rsidRPr="005A3CF4">
              <w:rPr>
                <w:bCs/>
                <w:sz w:val="24"/>
                <w:szCs w:val="24"/>
              </w:rPr>
              <w:t xml:space="preserve"> с даты заключения договора;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A3CF4">
              <w:rPr>
                <w:bCs/>
                <w:sz w:val="24"/>
                <w:szCs w:val="24"/>
              </w:rPr>
              <w:t>Условия оплаты</w:t>
            </w:r>
            <w:r>
              <w:rPr>
                <w:bCs/>
                <w:sz w:val="24"/>
                <w:szCs w:val="24"/>
              </w:rPr>
              <w:t xml:space="preserve">: </w:t>
            </w:r>
            <w:bookmarkStart w:id="0" w:name="_Hlk536694633"/>
            <w:r w:rsidR="006C4788" w:rsidRPr="0017429B">
              <w:rPr>
                <w:sz w:val="24"/>
                <w:szCs w:val="24"/>
              </w:rPr>
              <w:t xml:space="preserve">Оплата выполненных работ осуществляется на основании акта приемки выполненных работ (форма № КС-2), справки о стоимости выполненных работ и затрат (форма № КС-3), акта результатов работ и счета-фактуры в </w:t>
            </w:r>
            <w:r w:rsidR="006C4788" w:rsidRPr="008A1E9C">
              <w:rPr>
                <w:sz w:val="24"/>
                <w:szCs w:val="24"/>
              </w:rPr>
              <w:t xml:space="preserve">течение </w:t>
            </w:r>
            <w:r w:rsidR="006C4788" w:rsidRPr="008A1E9C">
              <w:rPr>
                <w:b/>
                <w:bCs/>
                <w:iCs/>
                <w:sz w:val="24"/>
                <w:szCs w:val="24"/>
              </w:rPr>
              <w:t>90</w:t>
            </w:r>
            <w:r w:rsidR="006C4788" w:rsidRPr="00122592">
              <w:rPr>
                <w:b/>
                <w:bCs/>
                <w:iCs/>
                <w:sz w:val="24"/>
                <w:szCs w:val="24"/>
              </w:rPr>
              <w:t xml:space="preserve"> (девяност</w:t>
            </w:r>
            <w:r w:rsidR="006C4788">
              <w:rPr>
                <w:b/>
                <w:bCs/>
                <w:iCs/>
                <w:sz w:val="24"/>
                <w:szCs w:val="24"/>
              </w:rPr>
              <w:t>а</w:t>
            </w:r>
            <w:r w:rsidR="006C4788" w:rsidRPr="00122592">
              <w:rPr>
                <w:b/>
                <w:bCs/>
                <w:iCs/>
                <w:sz w:val="24"/>
                <w:szCs w:val="24"/>
              </w:rPr>
              <w:t>)</w:t>
            </w:r>
            <w:r w:rsidR="006C4788" w:rsidRPr="00122592">
              <w:rPr>
                <w:b/>
                <w:bCs/>
                <w:sz w:val="24"/>
                <w:szCs w:val="24"/>
              </w:rPr>
              <w:t xml:space="preserve"> </w:t>
            </w:r>
            <w:r w:rsidR="006C4788" w:rsidRPr="0017429B">
              <w:rPr>
                <w:sz w:val="24"/>
                <w:szCs w:val="24"/>
              </w:rPr>
              <w:t>календарных дней с момента подписания указанных документов. Расчеты производятся путем перечисления безналичных денежных средств на банковские реквизиты Подрядчика.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A3CF4">
              <w:rPr>
                <w:bCs/>
                <w:sz w:val="24"/>
                <w:szCs w:val="24"/>
              </w:rPr>
              <w:t>Срок действия оферты</w:t>
            </w:r>
            <w:r>
              <w:rPr>
                <w:bCs/>
                <w:sz w:val="24"/>
                <w:szCs w:val="24"/>
              </w:rPr>
              <w:t xml:space="preserve"> до</w:t>
            </w:r>
            <w:r w:rsidRPr="005A3CF4">
              <w:rPr>
                <w:bCs/>
                <w:sz w:val="24"/>
                <w:szCs w:val="24"/>
              </w:rPr>
              <w:t xml:space="preserve"> </w:t>
            </w:r>
            <w:r w:rsidR="00C50C82">
              <w:rPr>
                <w:bCs/>
                <w:sz w:val="24"/>
                <w:szCs w:val="24"/>
              </w:rPr>
              <w:t>0</w:t>
            </w:r>
            <w:r w:rsidR="005B7E31">
              <w:rPr>
                <w:bCs/>
                <w:sz w:val="24"/>
                <w:szCs w:val="24"/>
              </w:rPr>
              <w:t>1</w:t>
            </w:r>
            <w:r w:rsidRPr="005A3CF4">
              <w:rPr>
                <w:bCs/>
                <w:sz w:val="24"/>
                <w:szCs w:val="24"/>
              </w:rPr>
              <w:t>.0</w:t>
            </w:r>
            <w:r w:rsidR="005B7E31">
              <w:rPr>
                <w:bCs/>
                <w:sz w:val="24"/>
                <w:szCs w:val="24"/>
              </w:rPr>
              <w:t>5</w:t>
            </w:r>
            <w:r w:rsidRPr="005A3CF4">
              <w:rPr>
                <w:bCs/>
                <w:sz w:val="24"/>
                <w:szCs w:val="24"/>
              </w:rPr>
              <w:t>.2019</w:t>
            </w:r>
            <w:r>
              <w:rPr>
                <w:bCs/>
                <w:sz w:val="24"/>
                <w:szCs w:val="24"/>
              </w:rPr>
              <w:t>г</w:t>
            </w:r>
          </w:p>
          <w:p w:rsidR="00171ECB" w:rsidRPr="005A3CF4" w:rsidRDefault="00171ECB" w:rsidP="001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="005B7E31">
              <w:rPr>
                <w:rFonts w:ascii="Times New Roman" w:hAnsi="Times New Roman" w:cs="Times New Roman"/>
                <w:sz w:val="24"/>
                <w:szCs w:val="24"/>
              </w:rPr>
              <w:t>1 36</w:t>
            </w:r>
            <w:r w:rsidR="002B6ECD" w:rsidRPr="002B6E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7E31">
              <w:rPr>
                <w:rFonts w:ascii="Times New Roman" w:hAnsi="Times New Roman" w:cs="Times New Roman"/>
                <w:sz w:val="24"/>
                <w:szCs w:val="24"/>
              </w:rPr>
              <w:t> 506,00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 xml:space="preserve"> руб. (цена без НДС: </w:t>
            </w:r>
            <w:r w:rsidR="005B7E31">
              <w:rPr>
                <w:rFonts w:ascii="Times New Roman" w:hAnsi="Times New Roman" w:cs="Times New Roman"/>
                <w:sz w:val="24"/>
                <w:szCs w:val="24"/>
              </w:rPr>
              <w:t>1 138 755,00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 xml:space="preserve"> руб.)</w:t>
            </w:r>
          </w:p>
          <w:bookmarkEnd w:id="0"/>
          <w:p w:rsidR="00171ECB" w:rsidRPr="00416264" w:rsidRDefault="00171ECB" w:rsidP="0017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CB" w:rsidRDefault="00332DAE" w:rsidP="00171ECB">
            <w:pPr>
              <w:pStyle w:val="a5"/>
              <w:spacing w:after="0" w:line="276" w:lineRule="auto"/>
              <w:ind w:left="0" w:right="0" w:firstLine="0"/>
              <w:rPr>
                <w:sz w:val="22"/>
                <w:szCs w:val="22"/>
              </w:rPr>
            </w:pPr>
            <w:r w:rsidRPr="002E4211">
              <w:rPr>
                <w:b/>
                <w:shd w:val="clear" w:color="auto" w:fill="FFFFFF"/>
              </w:rPr>
              <w:t>Открытый Тендер на право заключения договора на выполнение строительно-монтажных работ по лотам:</w:t>
            </w:r>
            <w:r>
              <w:rPr>
                <w:b/>
                <w:shd w:val="clear" w:color="auto" w:fill="FFFFFF"/>
              </w:rPr>
              <w:t xml:space="preserve"> </w:t>
            </w:r>
            <w:r w:rsidRPr="002E4211">
              <w:rPr>
                <w:b/>
                <w:shd w:val="clear" w:color="auto" w:fill="FFFFFF"/>
              </w:rPr>
              <w:t>Лот №2 «Выполнение строительно-монтажных работ по объекту «Строительство Кабельной линии 15 кВ (Новая) от РУ 15 кВ ТП 15/0,4 кВ 65-11/2 до ТП 15/0,4 кВ (Новая) в п. Васильково Гурьевского района»</w:t>
            </w:r>
            <w:r>
              <w:rPr>
                <w:b/>
                <w:shd w:val="clear" w:color="auto" w:fill="FFFFFF"/>
              </w:rPr>
              <w:t xml:space="preserve"> </w:t>
            </w:r>
            <w:r w:rsidR="00171ECB" w:rsidRPr="005A3CF4">
              <w:rPr>
                <w:bCs/>
              </w:rPr>
              <w:t xml:space="preserve">Предмет заявки: </w:t>
            </w:r>
            <w:r w:rsidRPr="00332DAE">
              <w:rPr>
                <w:shd w:val="clear" w:color="auto" w:fill="FFFFFF"/>
              </w:rPr>
              <w:t>Открытый Тендер на право заключения договора на выполнение строительно-монтажных работ по лотам: Лот №2 «Выполнение строительно-монтажных работ по объекту «Строительство Кабельной линии 15 кВ (Новая) от РУ 15 кВ ТП 15/0,4 кВ 65-11/2 до ТП 15/0,4 кВ (Новая) в п. Васильково Гурьевского района»</w:t>
            </w:r>
            <w:r w:rsidR="00171ECB" w:rsidRPr="00063739">
              <w:rPr>
                <w:sz w:val="22"/>
                <w:szCs w:val="22"/>
              </w:rPr>
              <w:t>;</w:t>
            </w:r>
          </w:p>
          <w:p w:rsidR="00171ECB" w:rsidRPr="00063739" w:rsidRDefault="00171ECB" w:rsidP="00171ECB">
            <w:pPr>
              <w:pStyle w:val="a5"/>
              <w:spacing w:after="0" w:line="276" w:lineRule="auto"/>
              <w:ind w:left="0" w:right="0" w:firstLine="0"/>
              <w:rPr>
                <w:sz w:val="22"/>
                <w:szCs w:val="22"/>
              </w:rPr>
            </w:pPr>
            <w:bookmarkStart w:id="1" w:name="_Hlk536694675"/>
            <w:bookmarkStart w:id="2" w:name="_Hlk530612235"/>
            <w:r w:rsidRPr="005A3CF4">
              <w:t xml:space="preserve">Существенные условия: Место доставки товара: </w:t>
            </w:r>
            <w:r w:rsidR="006C4788">
              <w:t>п. Васильково Гурьевского района</w:t>
            </w:r>
            <w:r w:rsidRPr="005A3CF4">
              <w:t>;</w:t>
            </w:r>
            <w:r w:rsidRPr="005A3CF4">
              <w:rPr>
                <w:bCs/>
              </w:rPr>
              <w:t xml:space="preserve"> Срок выполнения работ</w:t>
            </w:r>
            <w:r>
              <w:rPr>
                <w:bCs/>
              </w:rPr>
              <w:t>:</w:t>
            </w:r>
            <w:r w:rsidRPr="005A3CF4">
              <w:rPr>
                <w:bCs/>
              </w:rPr>
              <w:t xml:space="preserve"> </w:t>
            </w:r>
            <w:r w:rsidR="005B7E31">
              <w:rPr>
                <w:bCs/>
              </w:rPr>
              <w:t>19 рабочих дня</w:t>
            </w:r>
            <w:r w:rsidRPr="005A3CF4">
              <w:rPr>
                <w:bCs/>
              </w:rPr>
              <w:t xml:space="preserve"> с даты заключения договора;</w:t>
            </w:r>
            <w:r>
              <w:rPr>
                <w:bCs/>
              </w:rPr>
              <w:t xml:space="preserve"> </w:t>
            </w:r>
            <w:r w:rsidRPr="005A3CF4">
              <w:rPr>
                <w:bCs/>
              </w:rPr>
              <w:t>Условия оплаты</w:t>
            </w:r>
            <w:r>
              <w:rPr>
                <w:bCs/>
              </w:rPr>
              <w:t xml:space="preserve">: </w:t>
            </w:r>
            <w:r w:rsidR="006C4788" w:rsidRPr="0017429B">
              <w:t xml:space="preserve">Оплата выполненных работ осуществляется на основании акта приемки выполненных работ (форма № КС-2), справки о стоимости выполненных работ и затрат (форма № КС-3), акта результатов работ и счета-фактуры в </w:t>
            </w:r>
            <w:r w:rsidR="006C4788" w:rsidRPr="008A1E9C">
              <w:t xml:space="preserve">течение </w:t>
            </w:r>
            <w:r w:rsidR="006C4788" w:rsidRPr="008A1E9C">
              <w:rPr>
                <w:b/>
                <w:bCs/>
                <w:iCs/>
              </w:rPr>
              <w:t>90</w:t>
            </w:r>
            <w:r w:rsidR="006C4788" w:rsidRPr="00122592">
              <w:rPr>
                <w:b/>
                <w:bCs/>
                <w:iCs/>
              </w:rPr>
              <w:t xml:space="preserve"> (девяност</w:t>
            </w:r>
            <w:r w:rsidR="006C4788">
              <w:rPr>
                <w:b/>
                <w:bCs/>
                <w:iCs/>
              </w:rPr>
              <w:t>а</w:t>
            </w:r>
            <w:r w:rsidR="006C4788" w:rsidRPr="00122592">
              <w:rPr>
                <w:b/>
                <w:bCs/>
                <w:iCs/>
              </w:rPr>
              <w:t>)</w:t>
            </w:r>
            <w:r w:rsidR="006C4788" w:rsidRPr="00122592">
              <w:rPr>
                <w:b/>
                <w:bCs/>
              </w:rPr>
              <w:t xml:space="preserve"> </w:t>
            </w:r>
            <w:r w:rsidR="006C4788" w:rsidRPr="0017429B">
              <w:t>календарных дней с момента подписания указанных документов. Расчеты производятся путем перечисления безналичных денежных средств на банковские реквизиты Подрядчика.</w:t>
            </w:r>
            <w:r>
              <w:rPr>
                <w:bCs/>
              </w:rPr>
              <w:t xml:space="preserve"> </w:t>
            </w:r>
            <w:r w:rsidRPr="005A3CF4">
              <w:rPr>
                <w:bCs/>
              </w:rPr>
              <w:t>Срок действия оферты</w:t>
            </w:r>
            <w:r>
              <w:rPr>
                <w:bCs/>
              </w:rPr>
              <w:t xml:space="preserve"> до</w:t>
            </w:r>
            <w:r w:rsidRPr="005A3CF4">
              <w:rPr>
                <w:bCs/>
              </w:rPr>
              <w:t xml:space="preserve"> </w:t>
            </w:r>
            <w:r w:rsidR="00686AB2">
              <w:rPr>
                <w:bCs/>
              </w:rPr>
              <w:t>0</w:t>
            </w:r>
            <w:r w:rsidR="005B7E31">
              <w:rPr>
                <w:bCs/>
              </w:rPr>
              <w:t>1</w:t>
            </w:r>
            <w:r w:rsidRPr="005A3CF4">
              <w:rPr>
                <w:bCs/>
              </w:rPr>
              <w:t>.0</w:t>
            </w:r>
            <w:r w:rsidR="005B7E31">
              <w:rPr>
                <w:bCs/>
              </w:rPr>
              <w:t>5</w:t>
            </w:r>
            <w:r w:rsidRPr="005A3CF4">
              <w:rPr>
                <w:bCs/>
              </w:rPr>
              <w:t>.2019</w:t>
            </w:r>
            <w:r>
              <w:rPr>
                <w:bCs/>
              </w:rPr>
              <w:t>г.;</w:t>
            </w:r>
            <w:r>
              <w:t xml:space="preserve"> </w:t>
            </w:r>
          </w:p>
          <w:p w:rsidR="00171ECB" w:rsidRPr="005A3CF4" w:rsidRDefault="00171ECB" w:rsidP="001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D8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="005B7E31">
              <w:rPr>
                <w:rFonts w:ascii="Times New Roman" w:hAnsi="Times New Roman" w:cs="Times New Roman"/>
                <w:sz w:val="24"/>
                <w:szCs w:val="24"/>
              </w:rPr>
              <w:t>1 515 150,00</w:t>
            </w:r>
            <w:r w:rsidRPr="00E020D8">
              <w:rPr>
                <w:rFonts w:ascii="Times New Roman" w:hAnsi="Times New Roman" w:cs="Times New Roman"/>
                <w:sz w:val="24"/>
                <w:szCs w:val="24"/>
              </w:rPr>
              <w:t xml:space="preserve"> руб. (цена без НДС: </w:t>
            </w:r>
            <w:r w:rsidR="005B7E31">
              <w:rPr>
                <w:rFonts w:ascii="Times New Roman" w:hAnsi="Times New Roman" w:cs="Times New Roman"/>
                <w:sz w:val="24"/>
                <w:szCs w:val="24"/>
              </w:rPr>
              <w:t>1 262 625,00</w:t>
            </w:r>
            <w:r w:rsidRPr="00E020D8">
              <w:rPr>
                <w:rFonts w:ascii="Times New Roman" w:hAnsi="Times New Roman" w:cs="Times New Roman"/>
                <w:sz w:val="24"/>
                <w:szCs w:val="24"/>
              </w:rPr>
              <w:t xml:space="preserve"> руб.)</w:t>
            </w:r>
            <w:bookmarkEnd w:id="1"/>
          </w:p>
          <w:bookmarkEnd w:id="2"/>
          <w:p w:rsidR="00171ECB" w:rsidRDefault="00171ECB" w:rsidP="00171ECB"/>
          <w:p w:rsidR="00171ECB" w:rsidRPr="00E020D8" w:rsidRDefault="00332DAE" w:rsidP="00171ECB">
            <w:pPr>
              <w:pStyle w:val="a5"/>
              <w:spacing w:after="0" w:line="276" w:lineRule="auto"/>
              <w:ind w:left="0" w:right="0" w:firstLine="0"/>
              <w:rPr>
                <w:sz w:val="22"/>
                <w:szCs w:val="22"/>
              </w:rPr>
            </w:pPr>
            <w:r w:rsidRPr="002E4211">
              <w:rPr>
                <w:b/>
                <w:shd w:val="clear" w:color="auto" w:fill="FFFFFF"/>
              </w:rPr>
              <w:t>Открытый Тендер на право заключения договора на выполнение строительно-монтажных работ по лотам:</w:t>
            </w:r>
            <w:r>
              <w:rPr>
                <w:b/>
              </w:rPr>
              <w:t xml:space="preserve"> </w:t>
            </w:r>
            <w:r w:rsidRPr="002E4211">
              <w:rPr>
                <w:b/>
                <w:shd w:val="clear" w:color="auto" w:fill="FFFFFF"/>
              </w:rPr>
              <w:t>Лот №3 «Выполнение строительно-монтажных работ по объекту «Строительство ТП 15/80,4 кВ (Новая) в п. Васильково Гурьевского района»</w:t>
            </w:r>
            <w:r>
              <w:rPr>
                <w:b/>
                <w:shd w:val="clear" w:color="auto" w:fill="FFFFFF"/>
              </w:rPr>
              <w:t xml:space="preserve"> </w:t>
            </w:r>
            <w:r w:rsidR="00171ECB" w:rsidRPr="005A3CF4">
              <w:rPr>
                <w:bCs/>
              </w:rPr>
              <w:t xml:space="preserve">Предмет заявки: </w:t>
            </w:r>
            <w:r w:rsidRPr="00332DAE">
              <w:rPr>
                <w:shd w:val="clear" w:color="auto" w:fill="FFFFFF"/>
              </w:rPr>
              <w:t>Открытый Тендер на право заключения договора на выполнение строительно-монтажных работ по лотам:</w:t>
            </w:r>
            <w:r w:rsidRPr="00332DAE">
              <w:t xml:space="preserve"> </w:t>
            </w:r>
            <w:r w:rsidRPr="00332DAE">
              <w:rPr>
                <w:shd w:val="clear" w:color="auto" w:fill="FFFFFF"/>
              </w:rPr>
              <w:t xml:space="preserve">Лот №3 «Выполнение </w:t>
            </w:r>
            <w:r w:rsidRPr="00332DAE">
              <w:rPr>
                <w:shd w:val="clear" w:color="auto" w:fill="FFFFFF"/>
              </w:rPr>
              <w:lastRenderedPageBreak/>
              <w:t>строительно-монтажных работ по объекту «Строительство ТП 15/80,4 кВ (Новая) в п. Васильково Гурьевского района»</w:t>
            </w:r>
            <w:r w:rsidR="00171ECB" w:rsidRPr="00E020D8">
              <w:rPr>
                <w:sz w:val="22"/>
                <w:szCs w:val="22"/>
              </w:rPr>
              <w:t>;</w:t>
            </w:r>
          </w:p>
          <w:p w:rsidR="00171ECB" w:rsidRPr="00063739" w:rsidRDefault="00171ECB" w:rsidP="00171ECB">
            <w:pPr>
              <w:pStyle w:val="a5"/>
              <w:spacing w:after="0" w:line="276" w:lineRule="auto"/>
              <w:ind w:left="0" w:right="0" w:firstLine="0"/>
              <w:rPr>
                <w:sz w:val="22"/>
                <w:szCs w:val="22"/>
              </w:rPr>
            </w:pPr>
            <w:bookmarkStart w:id="3" w:name="_Hlk530612415"/>
            <w:r w:rsidRPr="005A3CF4">
              <w:t xml:space="preserve">Существенные условия: Место доставки товара: </w:t>
            </w:r>
            <w:r w:rsidR="006C4788">
              <w:t>п. Васильково Гурьевского района</w:t>
            </w:r>
            <w:r w:rsidRPr="005A3CF4">
              <w:t>;</w:t>
            </w:r>
            <w:r w:rsidRPr="005A3CF4">
              <w:rPr>
                <w:bCs/>
              </w:rPr>
              <w:t xml:space="preserve"> Срок выполнения работ</w:t>
            </w:r>
            <w:r>
              <w:rPr>
                <w:bCs/>
              </w:rPr>
              <w:t>:</w:t>
            </w:r>
            <w:r w:rsidRPr="005A3CF4">
              <w:rPr>
                <w:bCs/>
              </w:rPr>
              <w:t xml:space="preserve"> </w:t>
            </w:r>
            <w:r w:rsidR="005B7E31">
              <w:rPr>
                <w:bCs/>
              </w:rPr>
              <w:t>25 рабочих дня</w:t>
            </w:r>
            <w:r w:rsidRPr="005A3CF4">
              <w:rPr>
                <w:bCs/>
              </w:rPr>
              <w:t xml:space="preserve"> с даты заключения договора;</w:t>
            </w:r>
            <w:r>
              <w:rPr>
                <w:bCs/>
              </w:rPr>
              <w:t xml:space="preserve"> </w:t>
            </w:r>
            <w:r w:rsidRPr="005A3CF4">
              <w:rPr>
                <w:bCs/>
              </w:rPr>
              <w:t>Условия оплаты</w:t>
            </w:r>
            <w:r>
              <w:rPr>
                <w:bCs/>
              </w:rPr>
              <w:t xml:space="preserve">: </w:t>
            </w:r>
            <w:r w:rsidR="006C4788" w:rsidRPr="0017429B">
              <w:t xml:space="preserve">Оплата выполненных работ осуществляется на основании акта приемки выполненных работ (форма № КС-2), справки о стоимости выполненных работ и затрат (форма № КС-3), акта результатов работ и счета-фактуры в </w:t>
            </w:r>
            <w:r w:rsidR="006C4788" w:rsidRPr="008A1E9C">
              <w:t xml:space="preserve">течение </w:t>
            </w:r>
            <w:r w:rsidR="006C4788" w:rsidRPr="008A1E9C">
              <w:rPr>
                <w:b/>
                <w:bCs/>
                <w:iCs/>
              </w:rPr>
              <w:t>90</w:t>
            </w:r>
            <w:r w:rsidR="006C4788" w:rsidRPr="00122592">
              <w:rPr>
                <w:b/>
                <w:bCs/>
                <w:iCs/>
              </w:rPr>
              <w:t xml:space="preserve"> (девяност</w:t>
            </w:r>
            <w:r w:rsidR="006C4788">
              <w:rPr>
                <w:b/>
                <w:bCs/>
                <w:iCs/>
              </w:rPr>
              <w:t>а</w:t>
            </w:r>
            <w:r w:rsidR="006C4788" w:rsidRPr="00122592">
              <w:rPr>
                <w:b/>
                <w:bCs/>
                <w:iCs/>
              </w:rPr>
              <w:t>)</w:t>
            </w:r>
            <w:r w:rsidR="006C4788" w:rsidRPr="00122592">
              <w:rPr>
                <w:b/>
                <w:bCs/>
              </w:rPr>
              <w:t xml:space="preserve"> </w:t>
            </w:r>
            <w:r w:rsidR="006C4788" w:rsidRPr="0017429B">
              <w:t>календарных дней с момента подписания указанных документов. Расчеты производятся путем перечисления безналичных денежных средств на банковские реквизиты Подрядчика.</w:t>
            </w:r>
            <w:r>
              <w:rPr>
                <w:bCs/>
              </w:rPr>
              <w:t xml:space="preserve"> </w:t>
            </w:r>
            <w:r w:rsidRPr="005A3CF4">
              <w:rPr>
                <w:bCs/>
              </w:rPr>
              <w:t>Срок действия оферты</w:t>
            </w:r>
            <w:r>
              <w:rPr>
                <w:bCs/>
              </w:rPr>
              <w:t xml:space="preserve"> до</w:t>
            </w:r>
            <w:r w:rsidRPr="005A3CF4">
              <w:rPr>
                <w:bCs/>
              </w:rPr>
              <w:t xml:space="preserve"> </w:t>
            </w:r>
            <w:r w:rsidR="008924B5">
              <w:rPr>
                <w:bCs/>
              </w:rPr>
              <w:t>0</w:t>
            </w:r>
            <w:r w:rsidR="005B7E31">
              <w:rPr>
                <w:bCs/>
              </w:rPr>
              <w:t>1</w:t>
            </w:r>
            <w:r w:rsidRPr="005A3CF4">
              <w:rPr>
                <w:bCs/>
              </w:rPr>
              <w:t>.0</w:t>
            </w:r>
            <w:r w:rsidR="005B7E31">
              <w:rPr>
                <w:bCs/>
              </w:rPr>
              <w:t>5</w:t>
            </w:r>
            <w:r w:rsidRPr="005A3CF4">
              <w:rPr>
                <w:bCs/>
              </w:rPr>
              <w:t>.2019</w:t>
            </w:r>
            <w:r>
              <w:rPr>
                <w:bCs/>
              </w:rPr>
              <w:t>г.;</w:t>
            </w:r>
            <w:r>
              <w:t xml:space="preserve"> </w:t>
            </w:r>
          </w:p>
          <w:p w:rsidR="00171ECB" w:rsidRPr="006C4788" w:rsidRDefault="00171ECB" w:rsidP="0017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13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="005B7E31">
              <w:rPr>
                <w:rFonts w:ascii="Times New Roman" w:hAnsi="Times New Roman" w:cs="Times New Roman"/>
                <w:sz w:val="24"/>
                <w:szCs w:val="24"/>
              </w:rPr>
              <w:t>4 888 896,00</w:t>
            </w:r>
            <w:r w:rsidRPr="00EB4E13">
              <w:rPr>
                <w:rFonts w:ascii="Times New Roman" w:hAnsi="Times New Roman" w:cs="Times New Roman"/>
                <w:sz w:val="24"/>
                <w:szCs w:val="24"/>
              </w:rPr>
              <w:t xml:space="preserve"> руб. (цена без НДС: </w:t>
            </w:r>
            <w:r w:rsidR="005B7E31">
              <w:rPr>
                <w:rFonts w:ascii="Times New Roman" w:hAnsi="Times New Roman" w:cs="Times New Roman"/>
                <w:sz w:val="24"/>
                <w:szCs w:val="24"/>
              </w:rPr>
              <w:t>4 074 080,00</w:t>
            </w:r>
            <w:r w:rsidRPr="00EB4E13">
              <w:rPr>
                <w:rFonts w:ascii="Times New Roman" w:hAnsi="Times New Roman" w:cs="Times New Roman"/>
                <w:sz w:val="24"/>
                <w:szCs w:val="24"/>
              </w:rPr>
              <w:t xml:space="preserve"> руб.)</w:t>
            </w:r>
            <w:bookmarkEnd w:id="3"/>
          </w:p>
          <w:p w:rsidR="00171ECB" w:rsidRPr="00F16AC2" w:rsidRDefault="00171ECB" w:rsidP="002E4211"/>
        </w:tc>
      </w:tr>
      <w:tr w:rsidR="003F56EA" w:rsidTr="00AC3396">
        <w:tc>
          <w:tcPr>
            <w:tcW w:w="562" w:type="dxa"/>
          </w:tcPr>
          <w:p w:rsidR="003F56EA" w:rsidRDefault="003F56EA" w:rsidP="003F56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</w:tcPr>
          <w:p w:rsidR="003F56EA" w:rsidRDefault="003F56EA" w:rsidP="003F56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2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«ЭнергоСнабКомплект» (236040, г. Калининград, ул. Звездная, д. 31/95)</w:t>
            </w:r>
          </w:p>
        </w:tc>
        <w:tc>
          <w:tcPr>
            <w:tcW w:w="10935" w:type="dxa"/>
          </w:tcPr>
          <w:p w:rsidR="003F56EA" w:rsidRPr="002E4211" w:rsidRDefault="002E4211" w:rsidP="002E421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E42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Открытый Тендер на право заключения договора на выполнение строительно-монтажных работ по лотам: Лот №1 «Выполнение строительно-монтажных работ по объекту «Реконструкция ТП 15/0,4 кВ 65-11/2»</w:t>
            </w:r>
          </w:p>
          <w:p w:rsidR="003F56EA" w:rsidRPr="002E4211" w:rsidRDefault="003F56EA" w:rsidP="002E42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3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Предмет заявки: </w:t>
            </w:r>
            <w:r w:rsidR="002E4211" w:rsidRPr="002E42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Тендер на право заключения договора на выполнение строительно-монтажных работ по лотам: Лот №1 «Выполнение строительно-монтажных работ по объекту «Реконструкция ТП 15/0,4 кВ 65-11/2»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6EA" w:rsidRPr="005A3CF4" w:rsidRDefault="003F56EA" w:rsidP="003F56EA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  <w:bookmarkStart w:id="4" w:name="_Hlk536694789"/>
            <w:r w:rsidRPr="005A3CF4">
              <w:rPr>
                <w:sz w:val="24"/>
                <w:szCs w:val="24"/>
              </w:rPr>
              <w:t xml:space="preserve">Существенные условия: Место доставки товара: </w:t>
            </w:r>
            <w:r w:rsidR="006C4788">
              <w:rPr>
                <w:sz w:val="24"/>
                <w:szCs w:val="24"/>
              </w:rPr>
              <w:t>п. Васильково Гурьевского района</w:t>
            </w:r>
            <w:r w:rsidRPr="005A3CF4">
              <w:rPr>
                <w:sz w:val="24"/>
                <w:szCs w:val="24"/>
              </w:rPr>
              <w:t>;</w:t>
            </w:r>
            <w:r w:rsidRPr="005A3CF4">
              <w:rPr>
                <w:bCs/>
                <w:sz w:val="24"/>
                <w:szCs w:val="24"/>
              </w:rPr>
              <w:t xml:space="preserve"> Срок выполнения работ</w:t>
            </w:r>
            <w:r>
              <w:rPr>
                <w:bCs/>
                <w:sz w:val="24"/>
                <w:szCs w:val="24"/>
              </w:rPr>
              <w:t>:</w:t>
            </w:r>
            <w:r w:rsidRPr="005A3CF4">
              <w:rPr>
                <w:bCs/>
                <w:sz w:val="24"/>
                <w:szCs w:val="24"/>
              </w:rPr>
              <w:t xml:space="preserve"> </w:t>
            </w:r>
            <w:r w:rsidR="00022400">
              <w:rPr>
                <w:bCs/>
                <w:sz w:val="24"/>
                <w:szCs w:val="24"/>
              </w:rPr>
              <w:t>40 рабочих дней с момента заключения договора</w:t>
            </w:r>
            <w:r w:rsidRPr="005A3CF4">
              <w:rPr>
                <w:bCs/>
                <w:sz w:val="24"/>
                <w:szCs w:val="24"/>
              </w:rPr>
              <w:t>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A3CF4">
              <w:rPr>
                <w:bCs/>
                <w:sz w:val="24"/>
                <w:szCs w:val="24"/>
              </w:rPr>
              <w:t>Условия оплаты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6C4788" w:rsidRPr="0017429B">
              <w:rPr>
                <w:sz w:val="24"/>
                <w:szCs w:val="24"/>
              </w:rPr>
              <w:t xml:space="preserve">Оплата выполненных работ осуществляется на основании акта приемки выполненных работ (форма № КС-2), справки о стоимости выполненных работ и затрат (форма № КС-3), акта результатов работ и счета-фактуры в </w:t>
            </w:r>
            <w:r w:rsidR="006C4788" w:rsidRPr="008A1E9C">
              <w:rPr>
                <w:sz w:val="24"/>
                <w:szCs w:val="24"/>
              </w:rPr>
              <w:t xml:space="preserve">течение </w:t>
            </w:r>
            <w:r w:rsidR="006C4788" w:rsidRPr="008A1E9C">
              <w:rPr>
                <w:b/>
                <w:bCs/>
                <w:iCs/>
                <w:sz w:val="24"/>
                <w:szCs w:val="24"/>
              </w:rPr>
              <w:t>90</w:t>
            </w:r>
            <w:r w:rsidR="006C4788" w:rsidRPr="00122592">
              <w:rPr>
                <w:b/>
                <w:bCs/>
                <w:iCs/>
                <w:sz w:val="24"/>
                <w:szCs w:val="24"/>
              </w:rPr>
              <w:t xml:space="preserve"> (девяност</w:t>
            </w:r>
            <w:r w:rsidR="006C4788">
              <w:rPr>
                <w:b/>
                <w:bCs/>
                <w:iCs/>
                <w:sz w:val="24"/>
                <w:szCs w:val="24"/>
              </w:rPr>
              <w:t>а</w:t>
            </w:r>
            <w:r w:rsidR="006C4788" w:rsidRPr="00122592">
              <w:rPr>
                <w:b/>
                <w:bCs/>
                <w:iCs/>
                <w:sz w:val="24"/>
                <w:szCs w:val="24"/>
              </w:rPr>
              <w:t>)</w:t>
            </w:r>
            <w:r w:rsidR="006C4788" w:rsidRPr="00122592">
              <w:rPr>
                <w:b/>
                <w:bCs/>
                <w:sz w:val="24"/>
                <w:szCs w:val="24"/>
              </w:rPr>
              <w:t xml:space="preserve"> </w:t>
            </w:r>
            <w:r w:rsidR="006C4788" w:rsidRPr="0017429B">
              <w:rPr>
                <w:sz w:val="24"/>
                <w:szCs w:val="24"/>
              </w:rPr>
              <w:t>календарных дней с момента подписания указанных документов. Расчеты производятся путем перечисления безналичных денежных средств на банковские реквизиты Подрядчика.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A3CF4">
              <w:rPr>
                <w:bCs/>
                <w:sz w:val="24"/>
                <w:szCs w:val="24"/>
              </w:rPr>
              <w:t>Срок действия оферты</w:t>
            </w:r>
            <w:r>
              <w:rPr>
                <w:bCs/>
                <w:sz w:val="24"/>
                <w:szCs w:val="24"/>
              </w:rPr>
              <w:t xml:space="preserve"> до</w:t>
            </w:r>
            <w:r w:rsidRPr="005A3CF4">
              <w:rPr>
                <w:bCs/>
                <w:sz w:val="24"/>
                <w:szCs w:val="24"/>
              </w:rPr>
              <w:t xml:space="preserve"> </w:t>
            </w:r>
            <w:r w:rsidR="00022400">
              <w:rPr>
                <w:bCs/>
                <w:sz w:val="24"/>
                <w:szCs w:val="24"/>
              </w:rPr>
              <w:t>01</w:t>
            </w:r>
            <w:r w:rsidRPr="005A3CF4">
              <w:rPr>
                <w:bCs/>
                <w:sz w:val="24"/>
                <w:szCs w:val="24"/>
              </w:rPr>
              <w:t>.0</w:t>
            </w:r>
            <w:r w:rsidR="00022400">
              <w:rPr>
                <w:bCs/>
                <w:sz w:val="24"/>
                <w:szCs w:val="24"/>
              </w:rPr>
              <w:t>5</w:t>
            </w:r>
            <w:r w:rsidRPr="005A3CF4">
              <w:rPr>
                <w:bCs/>
                <w:sz w:val="24"/>
                <w:szCs w:val="24"/>
              </w:rPr>
              <w:t>.2019</w:t>
            </w:r>
            <w:r>
              <w:rPr>
                <w:bCs/>
                <w:sz w:val="24"/>
                <w:szCs w:val="24"/>
              </w:rPr>
              <w:t>г.;</w:t>
            </w:r>
            <w:r>
              <w:t xml:space="preserve"> </w:t>
            </w:r>
          </w:p>
          <w:p w:rsidR="003F56EA" w:rsidRPr="005A3CF4" w:rsidRDefault="003F56EA" w:rsidP="003F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="005B7E31" w:rsidRPr="005B7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5B7E31" w:rsidRPr="005B7E31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5B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5B7E31" w:rsidRPr="005B7E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B7E3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 xml:space="preserve"> руб. (цена без НДС: </w:t>
            </w:r>
            <w:r w:rsidR="005B7E31">
              <w:rPr>
                <w:rFonts w:ascii="Times New Roman" w:hAnsi="Times New Roman" w:cs="Times New Roman"/>
                <w:sz w:val="24"/>
                <w:szCs w:val="24"/>
              </w:rPr>
              <w:t>1 210 000,00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 xml:space="preserve"> руб.)</w:t>
            </w:r>
            <w:bookmarkEnd w:id="4"/>
          </w:p>
          <w:p w:rsidR="003F56EA" w:rsidRPr="00416264" w:rsidRDefault="003F56EA" w:rsidP="003F5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EA" w:rsidRDefault="00332DAE" w:rsidP="003F56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42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Открытый Тендер на право заключения договора на выполнение строительно-монтажных работ по лотам: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E42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Лот №2 «Выполнение строительно-монтажных работ по объекту «Строительство Кабельной линии 15 кВ (Новая) от РУ 15 кВ ТП 15/0,4 кВ 65-11/2 до ТП 15/0,4 кВ (Новая) в п. Васильково Гурьевского района»</w:t>
            </w:r>
          </w:p>
          <w:p w:rsidR="003F56EA" w:rsidRDefault="003F56EA" w:rsidP="003F56EA">
            <w:pPr>
              <w:pStyle w:val="a5"/>
              <w:spacing w:after="0" w:line="276" w:lineRule="auto"/>
              <w:ind w:left="0" w:right="0" w:firstLine="0"/>
              <w:rPr>
                <w:sz w:val="22"/>
                <w:szCs w:val="22"/>
              </w:rPr>
            </w:pPr>
            <w:r w:rsidRPr="005A3CF4">
              <w:rPr>
                <w:bCs/>
              </w:rPr>
              <w:t xml:space="preserve">Предмет заявки: </w:t>
            </w:r>
            <w:r w:rsidR="00332DAE" w:rsidRPr="00332DAE">
              <w:rPr>
                <w:shd w:val="clear" w:color="auto" w:fill="FFFFFF"/>
              </w:rPr>
              <w:t xml:space="preserve">Открытый Тендер на право заключения договора на выполнение строительно-монтажных работ по лотам: Лот №2 «Выполнение строительно-монтажных работ по объекту </w:t>
            </w:r>
            <w:r w:rsidR="00332DAE" w:rsidRPr="00332DAE">
              <w:rPr>
                <w:shd w:val="clear" w:color="auto" w:fill="FFFFFF"/>
              </w:rPr>
              <w:lastRenderedPageBreak/>
              <w:t>«Строительство Кабельной линии 15 кВ (Новая) от РУ 15 кВ ТП 15/0,4 кВ 65-11/2 до ТП 15/0,4 кВ (Новая) в п. Васильково Гурьевского района»</w:t>
            </w:r>
            <w:r w:rsidRPr="00063739">
              <w:rPr>
                <w:sz w:val="22"/>
                <w:szCs w:val="22"/>
              </w:rPr>
              <w:t>;</w:t>
            </w:r>
          </w:p>
          <w:p w:rsidR="003F56EA" w:rsidRPr="00063739" w:rsidRDefault="003F56EA" w:rsidP="003F56EA">
            <w:pPr>
              <w:pStyle w:val="a5"/>
              <w:spacing w:after="0" w:line="276" w:lineRule="auto"/>
              <w:ind w:left="0" w:right="0" w:firstLine="0"/>
              <w:rPr>
                <w:sz w:val="22"/>
                <w:szCs w:val="22"/>
              </w:rPr>
            </w:pPr>
            <w:bookmarkStart w:id="5" w:name="_Hlk536694812"/>
            <w:bookmarkStart w:id="6" w:name="_Hlk530612289"/>
            <w:r w:rsidRPr="005A3CF4">
              <w:t xml:space="preserve">Существенные условия: Место доставки товара: </w:t>
            </w:r>
            <w:r w:rsidR="006C4788">
              <w:t>п. Васильково Гурьевского района</w:t>
            </w:r>
            <w:r w:rsidRPr="005A3CF4">
              <w:t>;</w:t>
            </w:r>
            <w:r w:rsidRPr="005A3CF4">
              <w:rPr>
                <w:bCs/>
              </w:rPr>
              <w:t xml:space="preserve"> Срок выполнения работ</w:t>
            </w:r>
            <w:r>
              <w:rPr>
                <w:bCs/>
              </w:rPr>
              <w:t>:</w:t>
            </w:r>
            <w:r w:rsidRPr="005A3CF4">
              <w:rPr>
                <w:bCs/>
              </w:rPr>
              <w:t xml:space="preserve"> </w:t>
            </w:r>
            <w:r w:rsidR="00022400">
              <w:rPr>
                <w:bCs/>
              </w:rPr>
              <w:t>30 рабочих дней с момента заключения договора</w:t>
            </w:r>
            <w:r w:rsidRPr="005A3CF4">
              <w:rPr>
                <w:bCs/>
              </w:rPr>
              <w:t>;</w:t>
            </w:r>
            <w:r>
              <w:rPr>
                <w:bCs/>
              </w:rPr>
              <w:t xml:space="preserve"> </w:t>
            </w:r>
            <w:r w:rsidRPr="005A3CF4">
              <w:rPr>
                <w:bCs/>
              </w:rPr>
              <w:t>Условия оплаты</w:t>
            </w:r>
            <w:r>
              <w:rPr>
                <w:bCs/>
              </w:rPr>
              <w:t xml:space="preserve">: </w:t>
            </w:r>
            <w:r w:rsidR="006C4788" w:rsidRPr="0017429B">
              <w:t xml:space="preserve">Оплата выполненных работ осуществляется на основании акта приемки выполненных работ (форма № КС-2), справки о стоимости выполненных работ и затрат (форма № КС-3), акта результатов работ и счета-фактуры в </w:t>
            </w:r>
            <w:r w:rsidR="006C4788" w:rsidRPr="008A1E9C">
              <w:t xml:space="preserve">течение </w:t>
            </w:r>
            <w:r w:rsidR="006C4788" w:rsidRPr="008A1E9C">
              <w:rPr>
                <w:b/>
                <w:bCs/>
                <w:iCs/>
              </w:rPr>
              <w:t>90</w:t>
            </w:r>
            <w:r w:rsidR="006C4788" w:rsidRPr="00122592">
              <w:rPr>
                <w:b/>
                <w:bCs/>
                <w:iCs/>
              </w:rPr>
              <w:t xml:space="preserve"> (девяност</w:t>
            </w:r>
            <w:r w:rsidR="006C4788">
              <w:rPr>
                <w:b/>
                <w:bCs/>
                <w:iCs/>
              </w:rPr>
              <w:t>а</w:t>
            </w:r>
            <w:r w:rsidR="006C4788" w:rsidRPr="00122592">
              <w:rPr>
                <w:b/>
                <w:bCs/>
                <w:iCs/>
              </w:rPr>
              <w:t>)</w:t>
            </w:r>
            <w:r w:rsidR="006C4788" w:rsidRPr="00122592">
              <w:rPr>
                <w:b/>
                <w:bCs/>
              </w:rPr>
              <w:t xml:space="preserve"> </w:t>
            </w:r>
            <w:r w:rsidR="006C4788" w:rsidRPr="0017429B">
              <w:t>календарных дней с момента подписания указанных документов. Расчеты производятся путем перечисления безналичных денежных средств на банковские реквизиты Подрядчика.</w:t>
            </w:r>
            <w:r>
              <w:rPr>
                <w:bCs/>
              </w:rPr>
              <w:t xml:space="preserve"> </w:t>
            </w:r>
            <w:r w:rsidRPr="005A3CF4">
              <w:rPr>
                <w:bCs/>
              </w:rPr>
              <w:t>Срок действия оферты</w:t>
            </w:r>
            <w:r>
              <w:rPr>
                <w:bCs/>
              </w:rPr>
              <w:t xml:space="preserve"> до</w:t>
            </w:r>
            <w:r w:rsidRPr="005A3CF4">
              <w:rPr>
                <w:bCs/>
              </w:rPr>
              <w:t xml:space="preserve"> </w:t>
            </w:r>
            <w:r w:rsidR="00022400">
              <w:rPr>
                <w:bCs/>
              </w:rPr>
              <w:t>01</w:t>
            </w:r>
            <w:r w:rsidRPr="005A3CF4">
              <w:rPr>
                <w:bCs/>
              </w:rPr>
              <w:t>.0</w:t>
            </w:r>
            <w:r w:rsidR="00022400">
              <w:rPr>
                <w:bCs/>
              </w:rPr>
              <w:t>5</w:t>
            </w:r>
            <w:r w:rsidRPr="005A3CF4">
              <w:rPr>
                <w:bCs/>
              </w:rPr>
              <w:t>.2019</w:t>
            </w:r>
            <w:r>
              <w:rPr>
                <w:bCs/>
              </w:rPr>
              <w:t>г.;</w:t>
            </w:r>
            <w:r>
              <w:t xml:space="preserve"> </w:t>
            </w:r>
          </w:p>
          <w:p w:rsidR="003F56EA" w:rsidRPr="005A3CF4" w:rsidRDefault="003F56EA" w:rsidP="003F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D8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="005B7E31">
              <w:rPr>
                <w:rFonts w:ascii="Times New Roman" w:hAnsi="Times New Roman" w:cs="Times New Roman"/>
                <w:sz w:val="24"/>
                <w:szCs w:val="24"/>
              </w:rPr>
              <w:t>1 656 000,00</w:t>
            </w:r>
            <w:r w:rsidRPr="00E020D8">
              <w:rPr>
                <w:rFonts w:ascii="Times New Roman" w:hAnsi="Times New Roman" w:cs="Times New Roman"/>
                <w:sz w:val="24"/>
                <w:szCs w:val="24"/>
              </w:rPr>
              <w:t xml:space="preserve"> руб. (цена без НДС: </w:t>
            </w:r>
            <w:r w:rsidR="005B7E31">
              <w:rPr>
                <w:rFonts w:ascii="Times New Roman" w:hAnsi="Times New Roman" w:cs="Times New Roman"/>
                <w:sz w:val="24"/>
                <w:szCs w:val="24"/>
              </w:rPr>
              <w:t>1 380 000,00</w:t>
            </w:r>
            <w:r w:rsidRPr="00E020D8">
              <w:rPr>
                <w:rFonts w:ascii="Times New Roman" w:hAnsi="Times New Roman" w:cs="Times New Roman"/>
                <w:sz w:val="24"/>
                <w:szCs w:val="24"/>
              </w:rPr>
              <w:t xml:space="preserve"> руб.)</w:t>
            </w:r>
            <w:bookmarkEnd w:id="5"/>
          </w:p>
          <w:bookmarkEnd w:id="6"/>
          <w:p w:rsidR="003F56EA" w:rsidRDefault="003F56EA" w:rsidP="003F56EA"/>
          <w:p w:rsidR="003F56EA" w:rsidRPr="00E020D8" w:rsidRDefault="00332DAE" w:rsidP="003F56EA">
            <w:pPr>
              <w:pStyle w:val="a5"/>
              <w:spacing w:after="0" w:line="276" w:lineRule="auto"/>
              <w:ind w:left="0" w:right="0" w:firstLine="0"/>
              <w:rPr>
                <w:sz w:val="22"/>
                <w:szCs w:val="22"/>
              </w:rPr>
            </w:pPr>
            <w:r w:rsidRPr="002E4211">
              <w:rPr>
                <w:b/>
                <w:shd w:val="clear" w:color="auto" w:fill="FFFFFF"/>
              </w:rPr>
              <w:t>Открытый Тендер на право заключения договора на выполнение строительно-монтажных работ по лотам:</w:t>
            </w:r>
            <w:r>
              <w:rPr>
                <w:b/>
              </w:rPr>
              <w:t xml:space="preserve"> </w:t>
            </w:r>
            <w:r w:rsidRPr="002E4211">
              <w:rPr>
                <w:b/>
                <w:shd w:val="clear" w:color="auto" w:fill="FFFFFF"/>
              </w:rPr>
              <w:t>Лот №3 «Выполнение строительно-монтажных работ по объекту «Строительство ТП 15/80,4 кВ (Новая) в п. Васильково Гурьевского района»</w:t>
            </w:r>
            <w:r>
              <w:rPr>
                <w:b/>
                <w:shd w:val="clear" w:color="auto" w:fill="FFFFFF"/>
              </w:rPr>
              <w:t xml:space="preserve"> </w:t>
            </w:r>
            <w:r w:rsidR="003F56EA" w:rsidRPr="005A3CF4">
              <w:rPr>
                <w:bCs/>
              </w:rPr>
              <w:t xml:space="preserve">Предмет заявки: </w:t>
            </w:r>
            <w:r w:rsidRPr="00332DAE">
              <w:rPr>
                <w:shd w:val="clear" w:color="auto" w:fill="FFFFFF"/>
              </w:rPr>
              <w:t>Открытый Тендер на право заключения договора на выполнение строительно-монтажных работ по лотам:</w:t>
            </w:r>
            <w:r w:rsidRPr="00332DAE">
              <w:t xml:space="preserve"> </w:t>
            </w:r>
            <w:r w:rsidRPr="00332DAE">
              <w:rPr>
                <w:shd w:val="clear" w:color="auto" w:fill="FFFFFF"/>
              </w:rPr>
              <w:t>Лот №3 «Выполнение строительно-монтажных работ по объекту «Строительство ТП 15/80,4 кВ (Новая) в п. Васильково Гурьевского района»</w:t>
            </w:r>
            <w:r w:rsidR="003F56EA" w:rsidRPr="00E020D8">
              <w:rPr>
                <w:sz w:val="22"/>
                <w:szCs w:val="22"/>
              </w:rPr>
              <w:t>;</w:t>
            </w:r>
          </w:p>
          <w:p w:rsidR="003F56EA" w:rsidRPr="00063739" w:rsidRDefault="003F56EA" w:rsidP="003F56EA">
            <w:pPr>
              <w:pStyle w:val="a5"/>
              <w:spacing w:after="0" w:line="276" w:lineRule="auto"/>
              <w:ind w:left="0" w:right="0" w:firstLine="0"/>
              <w:rPr>
                <w:sz w:val="22"/>
                <w:szCs w:val="22"/>
              </w:rPr>
            </w:pPr>
            <w:bookmarkStart w:id="7" w:name="_Hlk536694852"/>
            <w:bookmarkStart w:id="8" w:name="_Hlk530612460"/>
            <w:r w:rsidRPr="005A3CF4">
              <w:t xml:space="preserve">Существенные условия: Место доставки товара: </w:t>
            </w:r>
            <w:r w:rsidR="006C4788">
              <w:t>п. Васильково Гурьевского района</w:t>
            </w:r>
            <w:r w:rsidRPr="005A3CF4">
              <w:t>;</w:t>
            </w:r>
            <w:r w:rsidRPr="005A3CF4">
              <w:rPr>
                <w:bCs/>
              </w:rPr>
              <w:t xml:space="preserve"> Срок выполнения работ</w:t>
            </w:r>
            <w:r>
              <w:rPr>
                <w:bCs/>
              </w:rPr>
              <w:t>:</w:t>
            </w:r>
            <w:r w:rsidRPr="005A3CF4">
              <w:rPr>
                <w:bCs/>
              </w:rPr>
              <w:t xml:space="preserve"> </w:t>
            </w:r>
            <w:r w:rsidR="00022400">
              <w:rPr>
                <w:bCs/>
              </w:rPr>
              <w:t>40 рабочих дней с момента заключения договора</w:t>
            </w:r>
            <w:r w:rsidRPr="005A3CF4">
              <w:rPr>
                <w:bCs/>
              </w:rPr>
              <w:t>;</w:t>
            </w:r>
            <w:r>
              <w:rPr>
                <w:bCs/>
              </w:rPr>
              <w:t xml:space="preserve"> </w:t>
            </w:r>
            <w:r w:rsidRPr="005A3CF4">
              <w:rPr>
                <w:bCs/>
              </w:rPr>
              <w:t>Условия оплаты</w:t>
            </w:r>
            <w:r>
              <w:rPr>
                <w:bCs/>
              </w:rPr>
              <w:t xml:space="preserve">: </w:t>
            </w:r>
            <w:r w:rsidR="006C4788" w:rsidRPr="0017429B">
              <w:t xml:space="preserve">Оплата выполненных работ осуществляется на основании акта приемки выполненных работ (форма № КС-2), справки о стоимости выполненных работ и затрат (форма № КС-3), акта результатов работ и счета-фактуры в </w:t>
            </w:r>
            <w:r w:rsidR="006C4788" w:rsidRPr="008A1E9C">
              <w:t xml:space="preserve">течение </w:t>
            </w:r>
            <w:r w:rsidR="006C4788" w:rsidRPr="008A1E9C">
              <w:rPr>
                <w:b/>
                <w:bCs/>
                <w:iCs/>
              </w:rPr>
              <w:t>90</w:t>
            </w:r>
            <w:r w:rsidR="006C4788" w:rsidRPr="00122592">
              <w:rPr>
                <w:b/>
                <w:bCs/>
                <w:iCs/>
              </w:rPr>
              <w:t xml:space="preserve"> (девяност</w:t>
            </w:r>
            <w:r w:rsidR="006C4788">
              <w:rPr>
                <w:b/>
                <w:bCs/>
                <w:iCs/>
              </w:rPr>
              <w:t>а</w:t>
            </w:r>
            <w:r w:rsidR="006C4788" w:rsidRPr="00122592">
              <w:rPr>
                <w:b/>
                <w:bCs/>
                <w:iCs/>
              </w:rPr>
              <w:t>)</w:t>
            </w:r>
            <w:r w:rsidR="006C4788" w:rsidRPr="00122592">
              <w:rPr>
                <w:b/>
                <w:bCs/>
              </w:rPr>
              <w:t xml:space="preserve"> </w:t>
            </w:r>
            <w:r w:rsidR="006C4788" w:rsidRPr="0017429B">
              <w:t>календарных дней с момента подписания указанных документов. Расчеты производятся путем перечисления безналичных денежных средств на банковские реквизиты Подрядчика.</w:t>
            </w:r>
            <w:r w:rsidR="006C4788">
              <w:t xml:space="preserve"> </w:t>
            </w:r>
            <w:r w:rsidRPr="005A3CF4">
              <w:rPr>
                <w:bCs/>
              </w:rPr>
              <w:t>Срок действия оферты</w:t>
            </w:r>
            <w:r>
              <w:rPr>
                <w:bCs/>
              </w:rPr>
              <w:t xml:space="preserve"> до</w:t>
            </w:r>
            <w:r w:rsidRPr="005A3CF4">
              <w:rPr>
                <w:bCs/>
              </w:rPr>
              <w:t xml:space="preserve"> </w:t>
            </w:r>
            <w:r w:rsidR="00C94D5D">
              <w:rPr>
                <w:bCs/>
              </w:rPr>
              <w:t>01</w:t>
            </w:r>
            <w:r w:rsidRPr="005A3CF4">
              <w:rPr>
                <w:bCs/>
              </w:rPr>
              <w:t>.0</w:t>
            </w:r>
            <w:r w:rsidR="00C94D5D">
              <w:rPr>
                <w:bCs/>
              </w:rPr>
              <w:t>5</w:t>
            </w:r>
            <w:r w:rsidRPr="005A3CF4">
              <w:rPr>
                <w:bCs/>
              </w:rPr>
              <w:t>.2019</w:t>
            </w:r>
            <w:r>
              <w:rPr>
                <w:bCs/>
              </w:rPr>
              <w:t>г.</w:t>
            </w:r>
          </w:p>
          <w:p w:rsidR="003F56EA" w:rsidRPr="005A3CF4" w:rsidRDefault="003F56EA" w:rsidP="003F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13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="005B7E31">
              <w:rPr>
                <w:rFonts w:ascii="Times New Roman" w:hAnsi="Times New Roman" w:cs="Times New Roman"/>
                <w:sz w:val="24"/>
                <w:szCs w:val="24"/>
              </w:rPr>
              <w:t>4 968 000,00</w:t>
            </w:r>
            <w:r w:rsidRPr="00EB4E13">
              <w:rPr>
                <w:rFonts w:ascii="Times New Roman" w:hAnsi="Times New Roman" w:cs="Times New Roman"/>
                <w:sz w:val="24"/>
                <w:szCs w:val="24"/>
              </w:rPr>
              <w:t xml:space="preserve"> руб. (цена без НДС: </w:t>
            </w:r>
            <w:r w:rsidR="005B7E31">
              <w:rPr>
                <w:rFonts w:ascii="Times New Roman" w:hAnsi="Times New Roman" w:cs="Times New Roman"/>
                <w:sz w:val="24"/>
                <w:szCs w:val="24"/>
              </w:rPr>
              <w:t>4 140 000,00</w:t>
            </w:r>
            <w:r w:rsidRPr="00EB4E13">
              <w:rPr>
                <w:rFonts w:ascii="Times New Roman" w:hAnsi="Times New Roman" w:cs="Times New Roman"/>
                <w:sz w:val="24"/>
                <w:szCs w:val="24"/>
              </w:rPr>
              <w:t xml:space="preserve"> руб.)</w:t>
            </w:r>
            <w:bookmarkEnd w:id="7"/>
          </w:p>
          <w:bookmarkEnd w:id="8"/>
          <w:p w:rsidR="003F56EA" w:rsidRPr="00F16AC2" w:rsidRDefault="003F56EA" w:rsidP="002E4211"/>
        </w:tc>
      </w:tr>
    </w:tbl>
    <w:p w:rsidR="002C71F5" w:rsidRPr="00313FEA" w:rsidRDefault="002C71F5" w:rsidP="00313F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4A75" w:rsidRPr="00344A75" w:rsidRDefault="00344A75" w:rsidP="00C4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4A75" w:rsidRPr="00344A75" w:rsidRDefault="00F16AC2" w:rsidP="00F1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344A75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Сведения о претендентах на участие в </w:t>
      </w:r>
      <w:r w:rsidR="00537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Тендере</w:t>
      </w:r>
      <w:r w:rsidR="00344A75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подавших заявки на участие в </w:t>
      </w:r>
      <w:r w:rsidR="00576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Тендере</w:t>
      </w:r>
    </w:p>
    <w:p w:rsidR="002E4211" w:rsidRPr="00332DAE" w:rsidRDefault="002E4211" w:rsidP="00332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A75" w:rsidRDefault="002E4211" w:rsidP="00332D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Лот №1 </w:t>
      </w:r>
      <w:r w:rsidR="00332D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Открытый Тендер на право заключения договора на выполнение строительно-монтажных работ по лотам: Лот №1</w:t>
      </w:r>
      <w:r w:rsidRPr="002E4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«Выполнение строительно-монтажных работ по объекту «Реконструкция ТП 15/0,4 кВ 65-11/2»</w:t>
      </w:r>
      <w:r w:rsidR="00344A75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32DAE" w:rsidRPr="00344A75" w:rsidRDefault="00332DAE" w:rsidP="002E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5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3879"/>
        <w:gridCol w:w="5193"/>
        <w:gridCol w:w="5245"/>
      </w:tblGrid>
      <w:tr w:rsidR="00344A75" w:rsidRPr="00344A75" w:rsidTr="00C742D2">
        <w:trPr>
          <w:trHeight w:val="227"/>
          <w:tblHeader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5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претендента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претендента</w:t>
            </w:r>
          </w:p>
        </w:tc>
      </w:tr>
      <w:tr w:rsidR="000F1F96" w:rsidRPr="00344A75" w:rsidTr="00C742D2">
        <w:trPr>
          <w:trHeight w:val="369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F96" w:rsidRPr="00344A75" w:rsidRDefault="000F1F96" w:rsidP="000F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96" w:rsidRDefault="000F1F96" w:rsidP="000F1F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5B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Управляющая компания Строительный Союз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96" w:rsidRPr="005B7E31" w:rsidRDefault="005B7E31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236038, г. Калининград, ул.</w:t>
            </w:r>
            <w:r w:rsidR="00B5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  <w:r w:rsidR="00B5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д.11 офис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LVIII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96" w:rsidRPr="00344A75" w:rsidRDefault="005B7E31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236038, г. Калининград, ул.</w:t>
            </w:r>
            <w:r w:rsidR="00B5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  <w:r w:rsidR="00B5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д.11 офис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LVIII</w:t>
            </w:r>
          </w:p>
        </w:tc>
      </w:tr>
      <w:tr w:rsidR="000F1F96" w:rsidRPr="00344A75" w:rsidTr="00C742D2">
        <w:trPr>
          <w:trHeight w:val="369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F96" w:rsidRPr="00344A75" w:rsidRDefault="000F1F96" w:rsidP="000F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96" w:rsidRPr="00344A75" w:rsidRDefault="000F1F96" w:rsidP="000F1F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«ЭнергоСнабКомплект» 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96" w:rsidRPr="00344A75" w:rsidRDefault="000F1F96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236040, г. Калининград, ул. Звездная, д. 31/95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96" w:rsidRPr="00344A75" w:rsidRDefault="00C742D2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236040, г. Калининград, ул. Звездная, д. 31/95</w:t>
            </w:r>
          </w:p>
        </w:tc>
      </w:tr>
    </w:tbl>
    <w:p w:rsidR="00344A75" w:rsidRPr="00344A75" w:rsidRDefault="00344A75" w:rsidP="00344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1682" w:rsidRDefault="00344A75" w:rsidP="0016168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 2</w:t>
      </w:r>
      <w:r w:rsidR="00332DAE" w:rsidRPr="00332D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32DAE" w:rsidRPr="002E4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Открытый Тендер на право заключения договора на выполнение строительно-монтажных работ по лотам:</w:t>
      </w:r>
      <w:r w:rsidR="00332D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32DAE" w:rsidRPr="002E4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№2 «Выполнение строительно-монтажных работ по объекту «Строительство Кабельной линии 15 кВ (Новая) от РУ 15 кВ ТП 15/0,4 кВ 65-11/2 до ТП 15/0,4 кВ (Новая) в п. Васильково Гурьевского района»</w:t>
      </w:r>
    </w:p>
    <w:p w:rsidR="00344A75" w:rsidRPr="00344A75" w:rsidRDefault="00344A75" w:rsidP="0016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505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3879"/>
        <w:gridCol w:w="5193"/>
        <w:gridCol w:w="5245"/>
      </w:tblGrid>
      <w:tr w:rsidR="00344A75" w:rsidRPr="00344A75" w:rsidTr="000C748D">
        <w:trPr>
          <w:trHeight w:val="227"/>
          <w:tblHeader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5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претендента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претендента</w:t>
            </w:r>
          </w:p>
        </w:tc>
      </w:tr>
      <w:tr w:rsidR="00161682" w:rsidRPr="00344A75" w:rsidTr="000C748D">
        <w:trPr>
          <w:trHeight w:val="369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682" w:rsidRPr="00344A75" w:rsidRDefault="00161682" w:rsidP="0016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682" w:rsidRDefault="005B7E31" w:rsidP="001616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«Управляющая компания Строительный Союз»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682" w:rsidRPr="00344A75" w:rsidRDefault="00B5768E" w:rsidP="0016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236038, г. Калининград, ул. Ю. Гагарина д.11 офис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LVIII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682" w:rsidRPr="00344A75" w:rsidRDefault="00B5768E" w:rsidP="0016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236038, г. Калининград, ул. Ю. Гагарина д.11 офис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LVIII</w:t>
            </w:r>
          </w:p>
        </w:tc>
      </w:tr>
      <w:tr w:rsidR="00161682" w:rsidRPr="00344A75" w:rsidTr="000C748D">
        <w:trPr>
          <w:trHeight w:val="369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682" w:rsidRPr="00344A75" w:rsidRDefault="00161682" w:rsidP="0016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682" w:rsidRPr="00344A75" w:rsidRDefault="00161682" w:rsidP="0016168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«ЭнергоСнабКомплект» 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682" w:rsidRPr="00344A75" w:rsidRDefault="00161682" w:rsidP="0016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236040, г. Калининград, ул. Звездная, д. 31/95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682" w:rsidRPr="00344A75" w:rsidRDefault="00161682" w:rsidP="0016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236040, г. Калининград, ул. Звездная, д. 31/95</w:t>
            </w:r>
          </w:p>
        </w:tc>
      </w:tr>
    </w:tbl>
    <w:p w:rsidR="00344A75" w:rsidRPr="00344A75" w:rsidRDefault="00344A75" w:rsidP="00344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1682" w:rsidRDefault="00344A75" w:rsidP="00161682"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 3. </w:t>
      </w:r>
      <w:r w:rsidR="00332DAE" w:rsidRPr="002E4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Открытый Тендер на право заключения договора на выполнение строительно-монтажных работ по лотам:</w:t>
      </w:r>
      <w:r w:rsidR="00332DAE">
        <w:rPr>
          <w:b/>
        </w:rPr>
        <w:t xml:space="preserve"> </w:t>
      </w:r>
      <w:r w:rsidR="00332DAE" w:rsidRPr="002E4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№3 «Выполнение строительно-монтажных работ по объекту «Строительство ТП 15/80,4 кВ (Новая) в п. Васильково Гурьевского района»</w:t>
      </w:r>
    </w:p>
    <w:p w:rsidR="00344A75" w:rsidRPr="00344A75" w:rsidRDefault="00344A75" w:rsidP="0016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505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3879"/>
        <w:gridCol w:w="5193"/>
        <w:gridCol w:w="5245"/>
      </w:tblGrid>
      <w:tr w:rsidR="00344A75" w:rsidRPr="00344A75" w:rsidTr="000C748D">
        <w:trPr>
          <w:trHeight w:val="227"/>
          <w:tblHeader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5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претендента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претендента</w:t>
            </w:r>
          </w:p>
        </w:tc>
      </w:tr>
      <w:tr w:rsidR="00161682" w:rsidRPr="00344A75" w:rsidTr="000C748D">
        <w:trPr>
          <w:trHeight w:val="369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682" w:rsidRPr="00344A75" w:rsidRDefault="00161682" w:rsidP="0016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682" w:rsidRDefault="005B7E31" w:rsidP="001616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«Управляющая компания Строительный Союз»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682" w:rsidRPr="00344A75" w:rsidRDefault="005B7E31" w:rsidP="0016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236038, г. Калининград, ул.</w:t>
            </w:r>
            <w:r w:rsidR="00B5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  <w:r w:rsidR="00B5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д.11 офис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LVIII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682" w:rsidRPr="00344A75" w:rsidRDefault="005B7E31" w:rsidP="0016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236038, г. Калининград, ул.</w:t>
            </w:r>
            <w:r w:rsidR="00B5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  <w:r w:rsidR="00B5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д.11 офис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LVIII</w:t>
            </w:r>
          </w:p>
        </w:tc>
      </w:tr>
      <w:tr w:rsidR="00161682" w:rsidRPr="00344A75" w:rsidTr="000C748D">
        <w:trPr>
          <w:trHeight w:val="369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682" w:rsidRPr="00344A75" w:rsidRDefault="00161682" w:rsidP="0016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682" w:rsidRPr="00344A75" w:rsidRDefault="00161682" w:rsidP="0016168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«ЭнергоСнабКомплект» 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682" w:rsidRPr="00344A75" w:rsidRDefault="00161682" w:rsidP="0016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236040, г. Калининград, ул. Звездная, д. 31/95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682" w:rsidRPr="00344A75" w:rsidRDefault="00161682" w:rsidP="0016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236040, г. Калининград, ул. Звездная, д. 31/95</w:t>
            </w:r>
          </w:p>
        </w:tc>
      </w:tr>
    </w:tbl>
    <w:p w:rsidR="00344A75" w:rsidRPr="00344A75" w:rsidRDefault="00344A75" w:rsidP="00344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44A75" w:rsidRPr="00344A75" w:rsidRDefault="00344A75" w:rsidP="00344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Решение о допуске к участию в </w:t>
      </w:r>
      <w:r w:rsidR="00B83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Тендере</w:t>
      </w: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об отказе в допуске к участию в </w:t>
      </w:r>
      <w:r w:rsidR="00B83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Тендере</w:t>
      </w:r>
    </w:p>
    <w:p w:rsidR="00344A75" w:rsidRPr="00344A75" w:rsidRDefault="00344A75" w:rsidP="00344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 обоснованием такого решения)</w:t>
      </w:r>
    </w:p>
    <w:p w:rsidR="00344A75" w:rsidRPr="00344A75" w:rsidRDefault="00344A75" w:rsidP="00344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344A75" w:rsidRPr="00344A75" w:rsidRDefault="00B83046" w:rsidP="00344A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Закупочная</w:t>
      </w:r>
      <w:r w:rsidR="00344A75"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рассмотрела заявки на участие в открытом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="00344A75"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условиями, установленным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закупочной </w:t>
      </w:r>
      <w:r w:rsidR="00344A75"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 и приняла решение:</w:t>
      </w:r>
    </w:p>
    <w:p w:rsidR="00344A75" w:rsidRPr="00344A75" w:rsidRDefault="00344A75" w:rsidP="005B7E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5B7E31" w:rsidRPr="005B7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Допустить к участию в </w:t>
      </w:r>
      <w:r w:rsidR="00576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и признать участниками </w:t>
      </w:r>
      <w:r w:rsidR="00576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следующих претендентов, подавших заявки на участие в </w:t>
      </w:r>
      <w:r w:rsidR="00576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е:</w:t>
      </w:r>
    </w:p>
    <w:p w:rsidR="00344A75" w:rsidRPr="00344A75" w:rsidRDefault="00344A75" w:rsidP="0034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lang w:eastAsia="ru-RU"/>
        </w:rPr>
        <w:t> </w:t>
      </w:r>
    </w:p>
    <w:p w:rsidR="00B52A62" w:rsidRDefault="00332DAE" w:rsidP="00332D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E4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Открытый Тендер на право заключения договора на выполнение строительно-монтажных работ по лотам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2E4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«Выполнение строительно-монтажных работ по объекту «Реконструкция ТП 15/0,4 кВ 65-11/2»</w:t>
      </w:r>
    </w:p>
    <w:tbl>
      <w:tblPr>
        <w:tblW w:w="1460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3467"/>
      </w:tblGrid>
      <w:tr w:rsidR="00344A75" w:rsidRPr="00344A75" w:rsidTr="000C748D">
        <w:trPr>
          <w:trHeight w:val="227"/>
          <w:tblHeader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претендента</w:t>
            </w:r>
          </w:p>
        </w:tc>
      </w:tr>
      <w:tr w:rsidR="00161373" w:rsidRPr="00344A75" w:rsidTr="003268B0">
        <w:trPr>
          <w:trHeight w:val="36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373" w:rsidRPr="00344A75" w:rsidRDefault="00161373" w:rsidP="0016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373" w:rsidRPr="00161373" w:rsidRDefault="005B7E31" w:rsidP="001613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«Управляющая компания Строительный Союз»</w:t>
            </w:r>
          </w:p>
        </w:tc>
      </w:tr>
      <w:tr w:rsidR="00161373" w:rsidRPr="00344A75" w:rsidTr="000C748D">
        <w:trPr>
          <w:trHeight w:val="36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373" w:rsidRPr="00344A75" w:rsidRDefault="00161373" w:rsidP="0016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373" w:rsidRPr="00344A75" w:rsidRDefault="00161373" w:rsidP="001613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«ЭнергоСнабКомплект» </w:t>
            </w:r>
          </w:p>
        </w:tc>
      </w:tr>
    </w:tbl>
    <w:p w:rsidR="00344A75" w:rsidRPr="00344A75" w:rsidRDefault="00344A75" w:rsidP="0034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lang w:eastAsia="ru-RU"/>
        </w:rPr>
        <w:t> </w:t>
      </w:r>
    </w:p>
    <w:p w:rsidR="00B52A62" w:rsidRDefault="00B52A62" w:rsidP="00B52A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 2. </w:t>
      </w:r>
      <w:r w:rsidR="00332DAE" w:rsidRPr="002E4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Открытый Тендер на право заключения договора на выполнение строительно-монтажных работ по лотам:</w:t>
      </w:r>
      <w:r w:rsidR="00332D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32DAE" w:rsidRPr="002E4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№2 «Выполнение строительно-монтажных работ по объекту «Строительство Кабельной линии 15 кВ (Новая) от РУ 15 кВ ТП 15/0,4 кВ 65-11/2 до ТП 15/0,4 кВ (Новая) в п. Васильково Гурьевского района»</w:t>
      </w:r>
    </w:p>
    <w:tbl>
      <w:tblPr>
        <w:tblW w:w="1460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3467"/>
      </w:tblGrid>
      <w:tr w:rsidR="00344A75" w:rsidRPr="00344A75" w:rsidTr="00B52A62">
        <w:trPr>
          <w:trHeight w:val="227"/>
          <w:tblHeader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претендента</w:t>
            </w:r>
          </w:p>
        </w:tc>
      </w:tr>
      <w:tr w:rsidR="00161373" w:rsidRPr="00344A75" w:rsidTr="003268B0">
        <w:trPr>
          <w:trHeight w:val="36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373" w:rsidRPr="00344A75" w:rsidRDefault="00161373" w:rsidP="0016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373" w:rsidRPr="00161373" w:rsidRDefault="005B7E31" w:rsidP="001613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«Управляющая компания Строительный Союз»</w:t>
            </w:r>
          </w:p>
        </w:tc>
      </w:tr>
      <w:tr w:rsidR="00161373" w:rsidRPr="00344A75" w:rsidTr="00B52A62">
        <w:trPr>
          <w:trHeight w:val="36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373" w:rsidRPr="00344A75" w:rsidRDefault="00161373" w:rsidP="0016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373" w:rsidRPr="00344A75" w:rsidRDefault="00161373" w:rsidP="001613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«ЭнергоСнабКомплект» </w:t>
            </w:r>
          </w:p>
        </w:tc>
      </w:tr>
    </w:tbl>
    <w:p w:rsidR="00344A75" w:rsidRPr="00344A75" w:rsidRDefault="00344A75" w:rsidP="0034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lang w:eastAsia="ru-RU"/>
        </w:rPr>
        <w:t> </w:t>
      </w:r>
    </w:p>
    <w:p w:rsidR="00B52A62" w:rsidRDefault="00B52A62" w:rsidP="00B52A62"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Лот № 3. </w:t>
      </w:r>
      <w:r w:rsidR="00332DAE" w:rsidRPr="002E4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Открытый Тендер на право заключения договора на выполнение строительно-монтажных работ по лотам:</w:t>
      </w:r>
      <w:r w:rsidR="00332DAE">
        <w:rPr>
          <w:b/>
        </w:rPr>
        <w:t xml:space="preserve"> </w:t>
      </w:r>
      <w:r w:rsidR="00332DAE" w:rsidRPr="002E4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№3 «Выполнение строительно-монтажных работ по объекту «Строительство ТП 15/80,4 кВ (Новая) в п. Васильково Гурьевского района»</w:t>
      </w:r>
    </w:p>
    <w:tbl>
      <w:tblPr>
        <w:tblW w:w="1460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3467"/>
      </w:tblGrid>
      <w:tr w:rsidR="00344A75" w:rsidRPr="00344A75" w:rsidTr="000C748D">
        <w:trPr>
          <w:trHeight w:val="227"/>
          <w:tblHeader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претендента</w:t>
            </w:r>
          </w:p>
        </w:tc>
      </w:tr>
      <w:tr w:rsidR="00161373" w:rsidRPr="00344A75" w:rsidTr="003268B0">
        <w:trPr>
          <w:trHeight w:val="36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373" w:rsidRPr="00344A75" w:rsidRDefault="00161373" w:rsidP="0016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373" w:rsidRPr="00161373" w:rsidRDefault="005B7E31" w:rsidP="001613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«Управляющая компания Строительный Союз»</w:t>
            </w:r>
          </w:p>
        </w:tc>
      </w:tr>
      <w:tr w:rsidR="00161373" w:rsidRPr="00344A75" w:rsidTr="000C748D">
        <w:trPr>
          <w:trHeight w:val="36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373" w:rsidRPr="00344A75" w:rsidRDefault="00161373" w:rsidP="0016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373" w:rsidRPr="00344A75" w:rsidRDefault="00161373" w:rsidP="001613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«ЭнергоСнабКомплект» </w:t>
            </w:r>
          </w:p>
        </w:tc>
      </w:tr>
    </w:tbl>
    <w:p w:rsidR="00344A75" w:rsidRPr="00344A75" w:rsidRDefault="00344A75" w:rsidP="0034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344A75" w:rsidRPr="00344A75" w:rsidRDefault="00344A75" w:rsidP="00161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bookmarkStart w:id="9" w:name="_Hlk530613134"/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голосования </w:t>
      </w:r>
      <w:r w:rsidR="00576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закупочной</w:t>
      </w: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комиссии</w:t>
      </w:r>
    </w:p>
    <w:p w:rsidR="00344A75" w:rsidRPr="00344A75" w:rsidRDefault="00344A75" w:rsidP="00344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32DAE" w:rsidRPr="002E4211" w:rsidRDefault="00161373" w:rsidP="00332DAE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B5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B5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№1. </w:t>
      </w:r>
      <w:r w:rsidR="00332DAE" w:rsidRPr="002E4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Открытый Тендер на право заключения договора на выполнение строительно-монтажных работ по лотам: Лот №1 «Выполнение строительно-монтажных работ по объекту «Реконструкция ТП 15/0,4 кВ 65-11/2»</w:t>
      </w:r>
    </w:p>
    <w:p w:rsidR="00B52A62" w:rsidRDefault="00B52A62" w:rsidP="00B52A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2928"/>
      </w:tblGrid>
      <w:tr w:rsidR="003A24C6" w:rsidRPr="002C4939" w:rsidTr="003268B0">
        <w:trPr>
          <w:tblCellSpacing w:w="12" w:type="dxa"/>
        </w:trPr>
        <w:tc>
          <w:tcPr>
            <w:tcW w:w="0" w:type="auto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«ЗА»:</w:t>
            </w:r>
          </w:p>
        </w:tc>
        <w:tc>
          <w:tcPr>
            <w:tcW w:w="4950" w:type="pct"/>
            <w:hideMark/>
          </w:tcPr>
          <w:p w:rsidR="003A24C6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Закупочной </w:t>
            </w: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комиссии </w:t>
            </w:r>
            <w:r w:rsidR="00332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Зубрицкий Андрей Михайлович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</w:t>
            </w:r>
          </w:p>
          <w:p w:rsidR="00332DAE" w:rsidRDefault="00332DAE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A24C6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Канищев Виктор Викторович                                                                     __________________________</w:t>
            </w:r>
          </w:p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A24C6" w:rsidRPr="002C4939" w:rsidTr="003268B0">
        <w:trPr>
          <w:tblCellSpacing w:w="12" w:type="dxa"/>
        </w:trPr>
        <w:tc>
          <w:tcPr>
            <w:tcW w:w="0" w:type="auto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«ПРОТИВ»:</w:t>
            </w:r>
          </w:p>
        </w:tc>
        <w:tc>
          <w:tcPr>
            <w:tcW w:w="0" w:type="auto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Нет.</w:t>
            </w:r>
          </w:p>
        </w:tc>
      </w:tr>
      <w:tr w:rsidR="003A24C6" w:rsidRPr="002C4939" w:rsidTr="003268B0">
        <w:trPr>
          <w:tblCellSpacing w:w="12" w:type="dxa"/>
        </w:trPr>
        <w:tc>
          <w:tcPr>
            <w:tcW w:w="0" w:type="auto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ВОЗДЕРЖАЛИСЬ:</w:t>
            </w:r>
          </w:p>
        </w:tc>
        <w:tc>
          <w:tcPr>
            <w:tcW w:w="0" w:type="auto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Нет.</w:t>
            </w:r>
          </w:p>
        </w:tc>
      </w:tr>
      <w:tr w:rsidR="003A24C6" w:rsidRPr="002C4939" w:rsidTr="003268B0">
        <w:trPr>
          <w:tblCellSpacing w:w="12" w:type="dxa"/>
        </w:trPr>
        <w:tc>
          <w:tcPr>
            <w:tcW w:w="0" w:type="auto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 МНЕНИЯ: </w:t>
            </w:r>
          </w:p>
        </w:tc>
        <w:tc>
          <w:tcPr>
            <w:tcW w:w="0" w:type="auto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Нет.</w:t>
            </w:r>
          </w:p>
        </w:tc>
      </w:tr>
    </w:tbl>
    <w:p w:rsidR="00161373" w:rsidRDefault="00161373" w:rsidP="00B52A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2A62" w:rsidRDefault="00161373" w:rsidP="00B52A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B52A62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B52A62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2. </w:t>
      </w:r>
      <w:r w:rsidR="00332DAE" w:rsidRPr="002E4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Открытый Тендер на право заключения договора на выполнение строительно-монтажных работ по лотам:</w:t>
      </w:r>
      <w:r w:rsidR="00332D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32DAE" w:rsidRPr="002E4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№2 «Выполнение строительно-монтажных работ по объекту «Строительство Кабельной линии 15 кВ (Новая) от РУ 15 кВ ТП 15/0,4 кВ 65-11/2 до ТП 15/0,4 кВ (Новая) в п. Васильково Гурьевского района»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2928"/>
      </w:tblGrid>
      <w:tr w:rsidR="003A24C6" w:rsidRPr="002C4939" w:rsidTr="00BB0DCF">
        <w:trPr>
          <w:tblCellSpacing w:w="12" w:type="dxa"/>
        </w:trPr>
        <w:tc>
          <w:tcPr>
            <w:tcW w:w="734" w:type="pct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«ЗА»:</w:t>
            </w:r>
          </w:p>
        </w:tc>
        <w:tc>
          <w:tcPr>
            <w:tcW w:w="4243" w:type="pct"/>
            <w:hideMark/>
          </w:tcPr>
          <w:p w:rsidR="00332DAE" w:rsidRDefault="00332DAE" w:rsidP="0033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Закупочной </w:t>
            </w: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комиссии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Зубрицкий Андрей Михайлович _________________________</w:t>
            </w:r>
          </w:p>
          <w:p w:rsidR="003A24C6" w:rsidRPr="002C4939" w:rsidRDefault="00332DAE" w:rsidP="00BB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Канищев Виктор Викторович                                                                     _________________________</w:t>
            </w:r>
            <w:r w:rsidR="003A24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</w:t>
            </w:r>
          </w:p>
        </w:tc>
      </w:tr>
      <w:tr w:rsidR="003A24C6" w:rsidRPr="002C4939" w:rsidTr="00BB0DCF">
        <w:trPr>
          <w:tblCellSpacing w:w="12" w:type="dxa"/>
        </w:trPr>
        <w:tc>
          <w:tcPr>
            <w:tcW w:w="734" w:type="pct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«ПРОТИВ»:</w:t>
            </w:r>
          </w:p>
        </w:tc>
        <w:tc>
          <w:tcPr>
            <w:tcW w:w="4243" w:type="pct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Нет.</w:t>
            </w:r>
          </w:p>
        </w:tc>
      </w:tr>
      <w:tr w:rsidR="003A24C6" w:rsidRPr="002C4939" w:rsidTr="00BB0DCF">
        <w:trPr>
          <w:tblCellSpacing w:w="12" w:type="dxa"/>
        </w:trPr>
        <w:tc>
          <w:tcPr>
            <w:tcW w:w="734" w:type="pct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ВОЗДЕРЖАЛИСЬ:</w:t>
            </w:r>
          </w:p>
        </w:tc>
        <w:tc>
          <w:tcPr>
            <w:tcW w:w="4243" w:type="pct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Нет.</w:t>
            </w:r>
          </w:p>
        </w:tc>
      </w:tr>
      <w:tr w:rsidR="003A24C6" w:rsidRPr="002C4939" w:rsidTr="00BB0DCF">
        <w:trPr>
          <w:tblCellSpacing w:w="12" w:type="dxa"/>
        </w:trPr>
        <w:tc>
          <w:tcPr>
            <w:tcW w:w="734" w:type="pct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 МНЕНИЯ: </w:t>
            </w:r>
          </w:p>
        </w:tc>
        <w:tc>
          <w:tcPr>
            <w:tcW w:w="4243" w:type="pct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Нет.</w:t>
            </w:r>
          </w:p>
        </w:tc>
      </w:tr>
    </w:tbl>
    <w:p w:rsidR="00332DAE" w:rsidRDefault="00332DAE" w:rsidP="00B52A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2A62" w:rsidRDefault="00B52A62" w:rsidP="00B52A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 3. </w:t>
      </w:r>
      <w:r w:rsidR="00332DAE" w:rsidRPr="002E4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Открытый Тендер на право заключения договора на выполнение строительно-монтажных работ по лотам:</w:t>
      </w:r>
      <w:r w:rsidR="00332DAE">
        <w:rPr>
          <w:b/>
        </w:rPr>
        <w:t xml:space="preserve"> </w:t>
      </w:r>
      <w:r w:rsidR="00332DAE" w:rsidRPr="002E4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№3 «Выполнение строительно-монтажных работ по объекту «Строительство ТП 15/80,4 кВ (Новая) в п. Васильково Гурьевского района»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2928"/>
      </w:tblGrid>
      <w:tr w:rsidR="003A24C6" w:rsidRPr="002C4939" w:rsidTr="003268B0">
        <w:trPr>
          <w:tblCellSpacing w:w="12" w:type="dxa"/>
        </w:trPr>
        <w:tc>
          <w:tcPr>
            <w:tcW w:w="0" w:type="auto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«ЗА»:</w:t>
            </w:r>
          </w:p>
        </w:tc>
        <w:tc>
          <w:tcPr>
            <w:tcW w:w="4950" w:type="pct"/>
            <w:hideMark/>
          </w:tcPr>
          <w:p w:rsidR="00332DAE" w:rsidRDefault="00332DAE" w:rsidP="0033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Закупочной </w:t>
            </w: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комиссии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Зубрицкий Андрей Михайлович _________________________</w:t>
            </w:r>
          </w:p>
          <w:p w:rsidR="00332DAE" w:rsidRDefault="00332DAE" w:rsidP="0033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bookmarkStart w:id="10" w:name="_GoBack"/>
            <w:bookmarkEnd w:id="1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Канищев Виктор Викторович                                                                     __________________________</w:t>
            </w:r>
          </w:p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A24C6" w:rsidRPr="002C4939" w:rsidTr="003268B0">
        <w:trPr>
          <w:tblCellSpacing w:w="12" w:type="dxa"/>
        </w:trPr>
        <w:tc>
          <w:tcPr>
            <w:tcW w:w="0" w:type="auto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«ПРОТИВ»:</w:t>
            </w:r>
          </w:p>
        </w:tc>
        <w:tc>
          <w:tcPr>
            <w:tcW w:w="0" w:type="auto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Нет.</w:t>
            </w:r>
          </w:p>
        </w:tc>
      </w:tr>
      <w:tr w:rsidR="003A24C6" w:rsidRPr="002C4939" w:rsidTr="003268B0">
        <w:trPr>
          <w:tblCellSpacing w:w="12" w:type="dxa"/>
        </w:trPr>
        <w:tc>
          <w:tcPr>
            <w:tcW w:w="0" w:type="auto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ВОЗДЕРЖАЛИСЬ:</w:t>
            </w:r>
          </w:p>
        </w:tc>
        <w:tc>
          <w:tcPr>
            <w:tcW w:w="0" w:type="auto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Нет.</w:t>
            </w:r>
          </w:p>
        </w:tc>
      </w:tr>
      <w:tr w:rsidR="003A24C6" w:rsidRPr="002C4939" w:rsidTr="003268B0">
        <w:trPr>
          <w:tblCellSpacing w:w="12" w:type="dxa"/>
        </w:trPr>
        <w:tc>
          <w:tcPr>
            <w:tcW w:w="0" w:type="auto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 МНЕНИЯ: </w:t>
            </w:r>
          </w:p>
        </w:tc>
        <w:tc>
          <w:tcPr>
            <w:tcW w:w="0" w:type="auto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Нет.</w:t>
            </w:r>
          </w:p>
        </w:tc>
      </w:tr>
    </w:tbl>
    <w:p w:rsidR="00161373" w:rsidRDefault="00161373" w:rsidP="00B52A62"/>
    <w:bookmarkEnd w:id="9"/>
    <w:p w:rsidR="0080379D" w:rsidRDefault="0080379D"/>
    <w:sectPr w:rsidR="0080379D" w:rsidSect="00B96951">
      <w:footerReference w:type="default" r:id="rId7"/>
      <w:pgSz w:w="16838" w:h="11906" w:orient="landscape"/>
      <w:pgMar w:top="737" w:right="794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0B9" w:rsidRDefault="008170B9" w:rsidP="003268B0">
      <w:pPr>
        <w:spacing w:after="0" w:line="240" w:lineRule="auto"/>
      </w:pPr>
      <w:r>
        <w:separator/>
      </w:r>
    </w:p>
  </w:endnote>
  <w:endnote w:type="continuationSeparator" w:id="0">
    <w:p w:rsidR="008170B9" w:rsidRDefault="008170B9" w:rsidP="0032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211" w:rsidRPr="003268B0" w:rsidRDefault="002E4211" w:rsidP="003268B0">
    <w:pPr>
      <w:autoSpaceDE w:val="0"/>
      <w:autoSpaceDN w:val="0"/>
      <w:adjustRightInd w:val="0"/>
      <w:spacing w:after="0" w:line="240" w:lineRule="auto"/>
      <w:ind w:firstLine="567"/>
      <w:jc w:val="center"/>
      <w:rPr>
        <w:rFonts w:eastAsiaTheme="minorEastAsia"/>
        <w:sz w:val="16"/>
        <w:szCs w:val="16"/>
        <w:lang w:eastAsia="ru-RU"/>
      </w:rPr>
    </w:pPr>
    <w:r w:rsidRPr="003268B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>Стр.</w:t>
    </w:r>
    <w:r w:rsidRPr="003268B0">
      <w:rPr>
        <w:rFonts w:eastAsiaTheme="minorEastAsia"/>
        <w:sz w:val="16"/>
        <w:szCs w:val="16"/>
        <w:lang w:eastAsia="ru-RU"/>
      </w:rPr>
      <w:fldChar w:fldCharType="begin"/>
    </w:r>
    <w:r w:rsidRPr="003268B0">
      <w:rPr>
        <w:rFonts w:eastAsiaTheme="minorEastAsia"/>
        <w:sz w:val="16"/>
        <w:szCs w:val="16"/>
        <w:lang w:eastAsia="ru-RU"/>
      </w:rPr>
      <w:instrText xml:space="preserve"> PAGE </w:instrText>
    </w:r>
    <w:r w:rsidRPr="003268B0">
      <w:rPr>
        <w:rFonts w:eastAsiaTheme="minorEastAsia"/>
        <w:sz w:val="16"/>
        <w:szCs w:val="16"/>
        <w:lang w:eastAsia="ru-RU"/>
      </w:rPr>
      <w:fldChar w:fldCharType="separate"/>
    </w:r>
    <w:r w:rsidRPr="003268B0">
      <w:rPr>
        <w:rFonts w:eastAsiaTheme="minorEastAsia"/>
        <w:sz w:val="16"/>
        <w:szCs w:val="16"/>
        <w:lang w:eastAsia="ru-RU"/>
      </w:rPr>
      <w:t>2</w:t>
    </w:r>
    <w:r w:rsidRPr="003268B0">
      <w:rPr>
        <w:rFonts w:eastAsiaTheme="minorEastAsia"/>
        <w:sz w:val="16"/>
        <w:szCs w:val="16"/>
        <w:lang w:eastAsia="ru-RU"/>
      </w:rPr>
      <w:fldChar w:fldCharType="end"/>
    </w:r>
  </w:p>
  <w:p w:rsidR="002E4211" w:rsidRPr="003268B0" w:rsidRDefault="002E4211" w:rsidP="003268B0">
    <w:pPr>
      <w:autoSpaceDE w:val="0"/>
      <w:autoSpaceDN w:val="0"/>
      <w:adjustRightInd w:val="0"/>
      <w:spacing w:after="0" w:line="240" w:lineRule="auto"/>
      <w:ind w:firstLine="567"/>
      <w:jc w:val="center"/>
      <w:rPr>
        <w:rFonts w:ascii="Times New Roman" w:eastAsiaTheme="minorEastAsia" w:hAnsi="Times New Roman" w:cs="Times New Roman"/>
        <w:bCs/>
        <w:sz w:val="16"/>
        <w:szCs w:val="16"/>
        <w:lang w:eastAsia="ru-RU"/>
      </w:rPr>
    </w:pPr>
    <w:r w:rsidRPr="003268B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 xml:space="preserve">Протокол </w:t>
    </w:r>
    <w:r>
      <w:rPr>
        <w:rFonts w:ascii="Times New Roman" w:eastAsiaTheme="minorEastAsia" w:hAnsi="Times New Roman" w:cs="Times New Roman"/>
        <w:bCs/>
        <w:sz w:val="16"/>
        <w:szCs w:val="16"/>
        <w:lang w:eastAsia="ru-RU"/>
      </w:rPr>
      <w:t>вскрытия,</w:t>
    </w:r>
    <w:r w:rsidRPr="003268B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 xml:space="preserve"> рассмотрения, оценки и сопоставления заявок на участие в открытом Тендере</w:t>
    </w:r>
    <w:r>
      <w:rPr>
        <w:rFonts w:ascii="Times New Roman" w:eastAsiaTheme="minorEastAsia" w:hAnsi="Times New Roman" w:cs="Times New Roman"/>
        <w:bCs/>
        <w:sz w:val="16"/>
        <w:szCs w:val="16"/>
        <w:lang w:eastAsia="ru-RU"/>
      </w:rPr>
      <w:t xml:space="preserve"> </w:t>
    </w:r>
    <w:r w:rsidRPr="003268B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>№31</w:t>
    </w:r>
    <w:r>
      <w:rPr>
        <w:rFonts w:ascii="Times New Roman" w:eastAsiaTheme="minorEastAsia" w:hAnsi="Times New Roman" w:cs="Times New Roman"/>
        <w:bCs/>
        <w:sz w:val="16"/>
        <w:szCs w:val="16"/>
        <w:lang w:eastAsia="ru-RU"/>
      </w:rPr>
      <w:t>907439210</w:t>
    </w:r>
  </w:p>
  <w:p w:rsidR="002E4211" w:rsidRPr="003268B0" w:rsidRDefault="002E4211">
    <w:pPr>
      <w:pStyle w:val="ab"/>
      <w:rPr>
        <w:rFonts w:ascii="Times New Roman" w:eastAsiaTheme="minorEastAsia" w:hAnsi="Times New Roman" w:cs="Times New Roman"/>
        <w:bCs/>
        <w:sz w:val="16"/>
        <w:szCs w:val="16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0B9" w:rsidRDefault="008170B9" w:rsidP="003268B0">
      <w:pPr>
        <w:spacing w:after="0" w:line="240" w:lineRule="auto"/>
      </w:pPr>
      <w:r>
        <w:separator/>
      </w:r>
    </w:p>
  </w:footnote>
  <w:footnote w:type="continuationSeparator" w:id="0">
    <w:p w:rsidR="008170B9" w:rsidRDefault="008170B9" w:rsidP="00326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</w:lvl>
  </w:abstractNum>
  <w:abstractNum w:abstractNumId="1" w15:restartNumberingAfterBreak="0">
    <w:nsid w:val="017931C5"/>
    <w:multiLevelType w:val="hybridMultilevel"/>
    <w:tmpl w:val="1A14F1B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565D53"/>
    <w:multiLevelType w:val="multilevel"/>
    <w:tmpl w:val="E1E00D00"/>
    <w:lvl w:ilvl="0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291" w:hanging="720"/>
      </w:pPr>
    </w:lvl>
    <w:lvl w:ilvl="3">
      <w:start w:val="1"/>
      <w:numFmt w:val="decimal"/>
      <w:lvlText w:val="%1.%2.%3.%4."/>
      <w:lvlJc w:val="left"/>
      <w:pPr>
        <w:ind w:left="2651" w:hanging="720"/>
      </w:pPr>
    </w:lvl>
    <w:lvl w:ilvl="4">
      <w:start w:val="1"/>
      <w:numFmt w:val="decimal"/>
      <w:lvlText w:val="%1.%2.%3.%4.%5."/>
      <w:lvlJc w:val="left"/>
      <w:pPr>
        <w:ind w:left="3371" w:hanging="1080"/>
      </w:pPr>
    </w:lvl>
    <w:lvl w:ilvl="5">
      <w:start w:val="1"/>
      <w:numFmt w:val="decimal"/>
      <w:lvlText w:val="%1.%2.%3.%4.%5.%6."/>
      <w:lvlJc w:val="left"/>
      <w:pPr>
        <w:ind w:left="3731" w:hanging="1080"/>
      </w:pPr>
    </w:lvl>
    <w:lvl w:ilvl="6">
      <w:start w:val="1"/>
      <w:numFmt w:val="decimal"/>
      <w:lvlText w:val="%1.%2.%3.%4.%5.%6.%7."/>
      <w:lvlJc w:val="left"/>
      <w:pPr>
        <w:ind w:left="4451" w:hanging="1440"/>
      </w:pPr>
    </w:lvl>
    <w:lvl w:ilvl="7">
      <w:start w:val="1"/>
      <w:numFmt w:val="decimal"/>
      <w:lvlText w:val="%1.%2.%3.%4.%5.%6.%7.%8."/>
      <w:lvlJc w:val="left"/>
      <w:pPr>
        <w:ind w:left="4811" w:hanging="1440"/>
      </w:pPr>
    </w:lvl>
    <w:lvl w:ilvl="8">
      <w:start w:val="1"/>
      <w:numFmt w:val="decimal"/>
      <w:lvlText w:val="%1.%2.%3.%4.%5.%6.%7.%8.%9."/>
      <w:lvlJc w:val="left"/>
      <w:pPr>
        <w:ind w:left="5531" w:hanging="1800"/>
      </w:pPr>
    </w:lvl>
  </w:abstractNum>
  <w:abstractNum w:abstractNumId="3" w15:restartNumberingAfterBreak="0">
    <w:nsid w:val="13B41995"/>
    <w:multiLevelType w:val="hybridMultilevel"/>
    <w:tmpl w:val="F6E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52329"/>
    <w:multiLevelType w:val="hybridMultilevel"/>
    <w:tmpl w:val="2D521822"/>
    <w:lvl w:ilvl="0" w:tplc="EE8E5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33300"/>
    <w:multiLevelType w:val="hybridMultilevel"/>
    <w:tmpl w:val="BB94C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4004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332C3"/>
    <w:multiLevelType w:val="hybridMultilevel"/>
    <w:tmpl w:val="9258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30E7B"/>
    <w:multiLevelType w:val="hybridMultilevel"/>
    <w:tmpl w:val="1DBC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D7F80"/>
    <w:multiLevelType w:val="hybridMultilevel"/>
    <w:tmpl w:val="7AE8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C2ED5"/>
    <w:multiLevelType w:val="hybridMultilevel"/>
    <w:tmpl w:val="38C4065A"/>
    <w:lvl w:ilvl="0" w:tplc="EBAA9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C85D60"/>
    <w:multiLevelType w:val="hybridMultilevel"/>
    <w:tmpl w:val="CD06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F3F00"/>
    <w:multiLevelType w:val="hybridMultilevel"/>
    <w:tmpl w:val="B42A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33AF3"/>
    <w:multiLevelType w:val="hybridMultilevel"/>
    <w:tmpl w:val="3678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4694E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15791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327E9"/>
    <w:multiLevelType w:val="hybridMultilevel"/>
    <w:tmpl w:val="A6B03542"/>
    <w:lvl w:ilvl="0" w:tplc="F8184B8C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CA72BEE"/>
    <w:multiLevelType w:val="hybridMultilevel"/>
    <w:tmpl w:val="AF84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36035"/>
    <w:multiLevelType w:val="hybridMultilevel"/>
    <w:tmpl w:val="5E5E96B2"/>
    <w:lvl w:ilvl="0" w:tplc="D82EF0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002ED"/>
    <w:multiLevelType w:val="hybridMultilevel"/>
    <w:tmpl w:val="A7BC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E1DDD"/>
    <w:multiLevelType w:val="hybridMultilevel"/>
    <w:tmpl w:val="19DC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F124A"/>
    <w:multiLevelType w:val="hybridMultilevel"/>
    <w:tmpl w:val="D5CEF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B2E8D"/>
    <w:multiLevelType w:val="hybridMultilevel"/>
    <w:tmpl w:val="353A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2E5C"/>
    <w:multiLevelType w:val="hybridMultilevel"/>
    <w:tmpl w:val="EE42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A3152"/>
    <w:multiLevelType w:val="hybridMultilevel"/>
    <w:tmpl w:val="F208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51670"/>
    <w:multiLevelType w:val="hybridMultilevel"/>
    <w:tmpl w:val="70D072D4"/>
    <w:lvl w:ilvl="0" w:tplc="A984B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2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4"/>
  </w:num>
  <w:num w:numId="11">
    <w:abstractNumId w:val="6"/>
  </w:num>
  <w:num w:numId="12">
    <w:abstractNumId w:val="0"/>
    <w:lvlOverride w:ilvl="0">
      <w:startOverride w:val="1"/>
    </w:lvlOverride>
  </w:num>
  <w:num w:numId="13">
    <w:abstractNumId w:val="11"/>
  </w:num>
  <w:num w:numId="14">
    <w:abstractNumId w:val="9"/>
  </w:num>
  <w:num w:numId="15">
    <w:abstractNumId w:val="24"/>
  </w:num>
  <w:num w:numId="16">
    <w:abstractNumId w:val="22"/>
  </w:num>
  <w:num w:numId="17">
    <w:abstractNumId w:val="12"/>
  </w:num>
  <w:num w:numId="18">
    <w:abstractNumId w:val="5"/>
  </w:num>
  <w:num w:numId="19">
    <w:abstractNumId w:val="7"/>
  </w:num>
  <w:num w:numId="20">
    <w:abstractNumId w:val="3"/>
  </w:num>
  <w:num w:numId="21">
    <w:abstractNumId w:val="20"/>
  </w:num>
  <w:num w:numId="22">
    <w:abstractNumId w:val="8"/>
  </w:num>
  <w:num w:numId="23">
    <w:abstractNumId w:val="13"/>
  </w:num>
  <w:num w:numId="24">
    <w:abstractNumId w:val="21"/>
  </w:num>
  <w:num w:numId="25">
    <w:abstractNumId w:val="17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408"/>
    <w:rsid w:val="00022400"/>
    <w:rsid w:val="00063739"/>
    <w:rsid w:val="000A630A"/>
    <w:rsid w:val="000C748D"/>
    <w:rsid w:val="000F1F96"/>
    <w:rsid w:val="001402E9"/>
    <w:rsid w:val="00161373"/>
    <w:rsid w:val="00161682"/>
    <w:rsid w:val="00162408"/>
    <w:rsid w:val="00171ECB"/>
    <w:rsid w:val="001A5018"/>
    <w:rsid w:val="002363D9"/>
    <w:rsid w:val="002511D6"/>
    <w:rsid w:val="002A181D"/>
    <w:rsid w:val="002A24B1"/>
    <w:rsid w:val="002B6ECD"/>
    <w:rsid w:val="002C56C2"/>
    <w:rsid w:val="002C71F5"/>
    <w:rsid w:val="002D16DE"/>
    <w:rsid w:val="002E4211"/>
    <w:rsid w:val="00305F24"/>
    <w:rsid w:val="00313FEA"/>
    <w:rsid w:val="003268B0"/>
    <w:rsid w:val="00332DAE"/>
    <w:rsid w:val="00344A75"/>
    <w:rsid w:val="003576D0"/>
    <w:rsid w:val="003A24C6"/>
    <w:rsid w:val="003E0678"/>
    <w:rsid w:val="003F56EA"/>
    <w:rsid w:val="00412533"/>
    <w:rsid w:val="00416264"/>
    <w:rsid w:val="00444E22"/>
    <w:rsid w:val="004B137D"/>
    <w:rsid w:val="004F7C93"/>
    <w:rsid w:val="0051184D"/>
    <w:rsid w:val="00537ECF"/>
    <w:rsid w:val="00541D6A"/>
    <w:rsid w:val="0056143F"/>
    <w:rsid w:val="00576DC8"/>
    <w:rsid w:val="005A3CF4"/>
    <w:rsid w:val="005A59EA"/>
    <w:rsid w:val="005B7E31"/>
    <w:rsid w:val="00613D74"/>
    <w:rsid w:val="00640BF1"/>
    <w:rsid w:val="0065578E"/>
    <w:rsid w:val="00675AA1"/>
    <w:rsid w:val="00686AB2"/>
    <w:rsid w:val="006A375E"/>
    <w:rsid w:val="006A3BEB"/>
    <w:rsid w:val="006C4788"/>
    <w:rsid w:val="006D64C5"/>
    <w:rsid w:val="007035EC"/>
    <w:rsid w:val="007259E9"/>
    <w:rsid w:val="00727473"/>
    <w:rsid w:val="007A19D2"/>
    <w:rsid w:val="007A5B81"/>
    <w:rsid w:val="007F02D6"/>
    <w:rsid w:val="0080379D"/>
    <w:rsid w:val="008170B9"/>
    <w:rsid w:val="00876852"/>
    <w:rsid w:val="008924B5"/>
    <w:rsid w:val="00896787"/>
    <w:rsid w:val="00900E71"/>
    <w:rsid w:val="0092475D"/>
    <w:rsid w:val="00977E05"/>
    <w:rsid w:val="00A01A01"/>
    <w:rsid w:val="00A10965"/>
    <w:rsid w:val="00A50FBF"/>
    <w:rsid w:val="00A73089"/>
    <w:rsid w:val="00A8742C"/>
    <w:rsid w:val="00AC3396"/>
    <w:rsid w:val="00B3695B"/>
    <w:rsid w:val="00B52A62"/>
    <w:rsid w:val="00B54257"/>
    <w:rsid w:val="00B5768E"/>
    <w:rsid w:val="00B619DA"/>
    <w:rsid w:val="00B83046"/>
    <w:rsid w:val="00B96951"/>
    <w:rsid w:val="00BB0DCF"/>
    <w:rsid w:val="00BB7615"/>
    <w:rsid w:val="00BC25FC"/>
    <w:rsid w:val="00C1145B"/>
    <w:rsid w:val="00C4013E"/>
    <w:rsid w:val="00C46D9C"/>
    <w:rsid w:val="00C50C82"/>
    <w:rsid w:val="00C742D2"/>
    <w:rsid w:val="00C94D5D"/>
    <w:rsid w:val="00CC49AC"/>
    <w:rsid w:val="00CD4D3E"/>
    <w:rsid w:val="00CF1267"/>
    <w:rsid w:val="00D11277"/>
    <w:rsid w:val="00D1733D"/>
    <w:rsid w:val="00D20BA4"/>
    <w:rsid w:val="00D43FE7"/>
    <w:rsid w:val="00DB0978"/>
    <w:rsid w:val="00E020D8"/>
    <w:rsid w:val="00EB4E13"/>
    <w:rsid w:val="00EC68B2"/>
    <w:rsid w:val="00F16AC2"/>
    <w:rsid w:val="00F7247F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4CFE"/>
  <w15:chartTrackingRefBased/>
  <w15:docId w15:val="{F6681C3A-EC84-461F-85CD-03CC15F3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43F"/>
    <w:rPr>
      <w:rFonts w:ascii="Segoe UI" w:hAnsi="Segoe UI" w:cs="Segoe UI"/>
      <w:sz w:val="18"/>
      <w:szCs w:val="18"/>
    </w:rPr>
  </w:style>
  <w:style w:type="paragraph" w:styleId="a5">
    <w:name w:val="Block Text"/>
    <w:basedOn w:val="a"/>
    <w:unhideWhenUsed/>
    <w:rsid w:val="00B96951"/>
    <w:pPr>
      <w:spacing w:after="120" w:line="240" w:lineRule="auto"/>
      <w:ind w:left="1440" w:right="1440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2475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F7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7C93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AC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Number"/>
    <w:basedOn w:val="a"/>
    <w:uiPriority w:val="99"/>
    <w:unhideWhenUsed/>
    <w:rsid w:val="0041626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32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68B0"/>
  </w:style>
  <w:style w:type="paragraph" w:styleId="ab">
    <w:name w:val="footer"/>
    <w:basedOn w:val="a"/>
    <w:link w:val="ac"/>
    <w:uiPriority w:val="99"/>
    <w:unhideWhenUsed/>
    <w:rsid w:val="0032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68B0"/>
  </w:style>
  <w:style w:type="paragraph" w:styleId="ad">
    <w:name w:val="No Spacing"/>
    <w:uiPriority w:val="1"/>
    <w:qFormat/>
    <w:rsid w:val="003268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semiHidden/>
    <w:unhideWhenUsed/>
    <w:rsid w:val="003268B0"/>
    <w:rPr>
      <w:rFonts w:ascii="Times New Roman" w:hAnsi="Times New Roman" w:cs="Times New Roman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Алла Ивановна</dc:creator>
  <cp:keywords/>
  <dc:description/>
  <cp:lastModifiedBy>1</cp:lastModifiedBy>
  <cp:revision>6</cp:revision>
  <cp:lastPrinted>2018-11-22T00:01:00Z</cp:lastPrinted>
  <dcterms:created xsi:type="dcterms:W3CDTF">2019-01-30T13:40:00Z</dcterms:created>
  <dcterms:modified xsi:type="dcterms:W3CDTF">2019-01-31T09:54:00Z</dcterms:modified>
</cp:coreProperties>
</file>